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2787" w:rsidRDefault="007B2787" w:rsidP="00F23D03">
      <w:pPr>
        <w:spacing w:after="0" w:line="276" w:lineRule="auto"/>
        <w:rPr>
          <w:rFonts w:ascii="Times New Roman" w:hAnsi="Times New Roman" w:cs="Times New Roman"/>
          <w:b/>
          <w:sz w:val="24"/>
          <w:szCs w:val="24"/>
        </w:rPr>
      </w:pPr>
      <w:bookmarkStart w:id="0" w:name="_GoBack"/>
      <w:bookmarkEnd w:id="0"/>
      <w:r w:rsidRPr="007B2787">
        <w:rPr>
          <w:rFonts w:ascii="Times New Roman" w:hAnsi="Times New Roman" w:cs="Times New Roman"/>
          <w:b/>
          <w:sz w:val="24"/>
          <w:szCs w:val="24"/>
        </w:rPr>
        <w:t>A.SAMAD SAID</w:t>
      </w:r>
    </w:p>
    <w:p w:rsidR="00F23D03" w:rsidRPr="007B2787" w:rsidRDefault="00F23D03" w:rsidP="00F23D03">
      <w:pPr>
        <w:spacing w:after="0" w:line="276" w:lineRule="auto"/>
        <w:rPr>
          <w:rFonts w:ascii="Times New Roman" w:hAnsi="Times New Roman" w:cs="Times New Roman"/>
          <w:b/>
          <w:sz w:val="24"/>
          <w:szCs w:val="24"/>
        </w:rPr>
      </w:pPr>
    </w:p>
    <w:p w:rsidR="00E47A53" w:rsidRPr="000754FF" w:rsidRDefault="00637E09" w:rsidP="0057208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Novelis </w:t>
      </w:r>
      <w:r w:rsidR="000B6708">
        <w:rPr>
          <w:rFonts w:ascii="Times New Roman" w:hAnsi="Times New Roman" w:cs="Times New Roman"/>
          <w:sz w:val="24"/>
          <w:szCs w:val="24"/>
        </w:rPr>
        <w:t>A.Samad Said lahirkan pada 8 Feb</w:t>
      </w:r>
      <w:r w:rsidR="00C56AD7" w:rsidRPr="000754FF">
        <w:rPr>
          <w:rFonts w:ascii="Times New Roman" w:hAnsi="Times New Roman" w:cs="Times New Roman"/>
          <w:sz w:val="24"/>
          <w:szCs w:val="24"/>
        </w:rPr>
        <w:t>ruari 1932 di</w:t>
      </w:r>
      <w:r w:rsidR="000B6708">
        <w:rPr>
          <w:rFonts w:ascii="Times New Roman" w:hAnsi="Times New Roman" w:cs="Times New Roman"/>
          <w:sz w:val="24"/>
          <w:szCs w:val="24"/>
        </w:rPr>
        <w:t xml:space="preserve"> Kampung Belimbing Dalam, Durian</w:t>
      </w:r>
      <w:r w:rsidR="00C56AD7" w:rsidRPr="000754FF">
        <w:rPr>
          <w:rFonts w:ascii="Times New Roman" w:hAnsi="Times New Roman" w:cs="Times New Roman"/>
          <w:sz w:val="24"/>
          <w:szCs w:val="24"/>
        </w:rPr>
        <w:t xml:space="preserve"> Tunggal, Melaka. Beliau merupakan sasterawan yang menghasilkan pelbagai genre, iaitu sajak, drama, cerpen dan novel. </w:t>
      </w:r>
      <w:r w:rsidR="007E27AB" w:rsidRPr="000754FF">
        <w:rPr>
          <w:rFonts w:ascii="Times New Roman" w:hAnsi="Times New Roman" w:cs="Times New Roman"/>
          <w:sz w:val="24"/>
          <w:szCs w:val="24"/>
        </w:rPr>
        <w:t>A. Samad Said juga menghasilkan karya bukan kreatif seperti esei, catatan, autobiografi, nota perjalanan dan pengembaraan, kritikan, bicara karya dan panduan penulisan.</w:t>
      </w:r>
    </w:p>
    <w:p w:rsidR="003D2D3D" w:rsidRDefault="007E27AB" w:rsidP="00637E09">
      <w:pPr>
        <w:spacing w:after="0" w:line="240" w:lineRule="auto"/>
        <w:jc w:val="both"/>
        <w:rPr>
          <w:rFonts w:ascii="Times New Roman" w:hAnsi="Times New Roman" w:cs="Times New Roman"/>
          <w:sz w:val="24"/>
          <w:szCs w:val="24"/>
        </w:rPr>
      </w:pPr>
      <w:r w:rsidRPr="000754FF">
        <w:rPr>
          <w:rFonts w:ascii="Times New Roman" w:hAnsi="Times New Roman" w:cs="Times New Roman"/>
          <w:sz w:val="24"/>
          <w:szCs w:val="24"/>
        </w:rPr>
        <w:tab/>
        <w:t>A.Samad Said mendapat pendidikan di Sekolah Melayu Kota Raja, Singapura (1940-1946). Selepas itu, beliau melanjutkan pelajaran di Victoria Institution sehingga memperoleh Sijil Senior Cambridge (1956). A. Samad Said telah berkahwin dengan seorang penulis yang cukup terkenal iaitu Salmi Manja. Seperti Samad, Salmi juga menulis sajak dan cereka. Hasil perkahwinan beliau dengan Salmi Manja, beliau dikurnia empat orang cahaya mata dan seorang cahaya mata lagi hasil perkongsian hidup dengan Rashidah binti Mohd. Dahan</w:t>
      </w:r>
      <w:r w:rsidR="000D5B19" w:rsidRPr="000754FF">
        <w:rPr>
          <w:rFonts w:ascii="Times New Roman" w:hAnsi="Times New Roman" w:cs="Times New Roman"/>
          <w:sz w:val="24"/>
          <w:szCs w:val="24"/>
        </w:rPr>
        <w:t>.</w:t>
      </w:r>
      <w:r w:rsidR="009569D8">
        <w:rPr>
          <w:rFonts w:ascii="Times New Roman" w:hAnsi="Times New Roman" w:cs="Times New Roman"/>
          <w:sz w:val="24"/>
          <w:szCs w:val="24"/>
        </w:rPr>
        <w:t xml:space="preserve"> </w:t>
      </w:r>
    </w:p>
    <w:p w:rsidR="00EC014E" w:rsidRDefault="00EC014E" w:rsidP="00572083">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Atas usaha dan sumbangan A.Samad Said dalam perkembangan kesusasteraan tanah Melayu, beliau telah diberikan beberapa anugerah dan penghargaan. Pada tahun 1979, Samad telah dipilih menerima Hadiah Penulisan Asia Tenggara (SEA Write Award) dan pada tahun 1985, A.Samad Said dinobatkan sebagai Sasterawan Negara ke-4. Selain pengiktirafan dalam bidang sastera, Samad juga dianugerahkan Darjah Kebesaran Negeri Melaka yang membawa gelaran Datuk dalam tahun 1997 oleh Yang di-Pertua Negeri Melaka.</w:t>
      </w:r>
    </w:p>
    <w:p w:rsidR="00637E09" w:rsidRDefault="00637E09" w:rsidP="00637E09">
      <w:pPr>
        <w:spacing w:after="0" w:line="240" w:lineRule="auto"/>
        <w:ind w:firstLine="720"/>
        <w:jc w:val="both"/>
        <w:rPr>
          <w:rFonts w:ascii="Times New Roman" w:hAnsi="Times New Roman" w:cs="Times New Roman"/>
          <w:sz w:val="24"/>
          <w:szCs w:val="24"/>
        </w:rPr>
      </w:pPr>
      <w:r w:rsidRPr="000754FF">
        <w:rPr>
          <w:rFonts w:ascii="Times New Roman" w:hAnsi="Times New Roman" w:cs="Times New Roman"/>
          <w:sz w:val="24"/>
          <w:szCs w:val="24"/>
        </w:rPr>
        <w:t xml:space="preserve">Sejak kecil lagi A.Samad Said banyak mendengar cerita-cerita daripada ibunya. Hal ini secara tidak langsung telah menimbulkan minatnya terhadap kesusasteraan. Sewaktu di sekolah menengah, Samad mula berkenalan dengan kesusasteraan di dalam dan di luar negeri. Samad sempat berkenalan dan bertemu dengan pengarang-pengarang penting di Singapura seperti Asraf, Usman Awang dan Han Suyin. Sejak kecil lagi A.Samad Said banyak mendengar cerita-cerita daripada ibunya. Hal ini secara tidak langsung telah menimbulkan minatnya terhadap kesusasteraan. Sewaktu di sekolah menengah, Samad mula berkenalan dengan kesusasteraan di dalam dan di luar negeri. Samad sempat berkenalan dan bertemu dengan pengarang-pengarang penting di Singapura seperti Asraf, Usman Awang dan Han Suyin. </w:t>
      </w:r>
      <w:r>
        <w:rPr>
          <w:rFonts w:ascii="Times New Roman" w:hAnsi="Times New Roman" w:cs="Times New Roman"/>
          <w:sz w:val="24"/>
          <w:szCs w:val="24"/>
        </w:rPr>
        <w:t xml:space="preserve">A.Samad said mula mengarang sejak di bangku sekolah. Beliau banyak menghasilkan sajak dan cerpen. Samad banyak membaca dan mengkaji karya-karya Ajip Rosidi, Rendra, Pramoedya, Achdiat, Hamzah dan Wijaya Mala sebelum menghasilkan cerpen. Sebelum menumpukan perhatian dalam bidang penulisan, Samad telah bekerja di beberapa buah syarikat penerbitan akhbar antaranya </w:t>
      </w:r>
      <w:r w:rsidRPr="000754FF">
        <w:rPr>
          <w:rFonts w:ascii="Times New Roman" w:hAnsi="Times New Roman" w:cs="Times New Roman"/>
          <w:i/>
          <w:sz w:val="24"/>
          <w:szCs w:val="24"/>
        </w:rPr>
        <w:t>Utusan Zaman</w:t>
      </w:r>
      <w:r>
        <w:rPr>
          <w:rFonts w:ascii="Times New Roman" w:hAnsi="Times New Roman" w:cs="Times New Roman"/>
          <w:sz w:val="24"/>
          <w:szCs w:val="24"/>
        </w:rPr>
        <w:t xml:space="preserve">, </w:t>
      </w:r>
      <w:r w:rsidRPr="000754FF">
        <w:rPr>
          <w:rFonts w:ascii="Times New Roman" w:hAnsi="Times New Roman" w:cs="Times New Roman"/>
          <w:i/>
          <w:sz w:val="24"/>
          <w:szCs w:val="24"/>
        </w:rPr>
        <w:t>The New Straits Times</w:t>
      </w:r>
      <w:r>
        <w:rPr>
          <w:rFonts w:ascii="Times New Roman" w:hAnsi="Times New Roman" w:cs="Times New Roman"/>
          <w:sz w:val="24"/>
          <w:szCs w:val="24"/>
        </w:rPr>
        <w:t xml:space="preserve"> dan </w:t>
      </w:r>
      <w:r w:rsidRPr="000754FF">
        <w:rPr>
          <w:rFonts w:ascii="Times New Roman" w:hAnsi="Times New Roman" w:cs="Times New Roman"/>
          <w:i/>
          <w:sz w:val="24"/>
          <w:szCs w:val="24"/>
        </w:rPr>
        <w:t>Berita Harian</w:t>
      </w:r>
      <w:r>
        <w:rPr>
          <w:rFonts w:ascii="Times New Roman" w:hAnsi="Times New Roman" w:cs="Times New Roman"/>
          <w:sz w:val="24"/>
          <w:szCs w:val="24"/>
        </w:rPr>
        <w:t xml:space="preserve"> sebelum berhenti dan menumpukan seluruh masa dan perhatiannya kepada bidang penulisan.  </w:t>
      </w:r>
    </w:p>
    <w:p w:rsidR="000754FF" w:rsidRDefault="000B6708" w:rsidP="00637E09">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Novel </w:t>
      </w:r>
      <w:r w:rsidRPr="000B6708">
        <w:rPr>
          <w:rFonts w:ascii="Times New Roman" w:hAnsi="Times New Roman" w:cs="Times New Roman"/>
          <w:i/>
          <w:sz w:val="24"/>
          <w:szCs w:val="24"/>
        </w:rPr>
        <w:t>Salina</w:t>
      </w:r>
      <w:r>
        <w:rPr>
          <w:rFonts w:ascii="Times New Roman" w:hAnsi="Times New Roman" w:cs="Times New Roman"/>
          <w:sz w:val="24"/>
          <w:szCs w:val="24"/>
        </w:rPr>
        <w:t xml:space="preserve"> </w:t>
      </w:r>
      <w:r w:rsidR="009569D8">
        <w:rPr>
          <w:rFonts w:ascii="Times New Roman" w:hAnsi="Times New Roman" w:cs="Times New Roman"/>
          <w:sz w:val="24"/>
          <w:szCs w:val="24"/>
        </w:rPr>
        <w:t xml:space="preserve">dihasilkan ketika beliau berusia 23 tahun akhirnya menjadi sebuah karya yang menjadi garis pemisah antara karya-karya penulis lama dengan baru dan antara Samad dengan penulis-penulis 50-an. Di samping novel, Samad juga memperlihatkan kekuatannya dalam penulisan puisi seperti yang terkumpul dalam penulisan puisi seperti yang terkumpul dalam kumpulan </w:t>
      </w:r>
      <w:r w:rsidR="009569D8" w:rsidRPr="009569D8">
        <w:rPr>
          <w:rFonts w:ascii="Times New Roman" w:hAnsi="Times New Roman" w:cs="Times New Roman"/>
          <w:i/>
          <w:sz w:val="24"/>
          <w:szCs w:val="24"/>
        </w:rPr>
        <w:t>Liar di Api</w:t>
      </w:r>
      <w:r w:rsidR="009569D8">
        <w:rPr>
          <w:rFonts w:ascii="Times New Roman" w:hAnsi="Times New Roman" w:cs="Times New Roman"/>
          <w:sz w:val="24"/>
          <w:szCs w:val="24"/>
        </w:rPr>
        <w:t xml:space="preserve">. Beberapa buah lagi  kumpulan puisi beliau telah diterbitkan antaranya </w:t>
      </w:r>
      <w:r w:rsidR="009569D8" w:rsidRPr="009569D8">
        <w:rPr>
          <w:rFonts w:ascii="Times New Roman" w:hAnsi="Times New Roman" w:cs="Times New Roman"/>
          <w:i/>
          <w:sz w:val="24"/>
          <w:szCs w:val="24"/>
        </w:rPr>
        <w:t>Benih Harapan</w:t>
      </w:r>
      <w:r w:rsidR="009569D8">
        <w:rPr>
          <w:rFonts w:ascii="Times New Roman" w:hAnsi="Times New Roman" w:cs="Times New Roman"/>
          <w:sz w:val="24"/>
          <w:szCs w:val="24"/>
        </w:rPr>
        <w:t xml:space="preserve"> (1973), </w:t>
      </w:r>
      <w:r w:rsidR="009569D8" w:rsidRPr="009569D8">
        <w:rPr>
          <w:rFonts w:ascii="Times New Roman" w:hAnsi="Times New Roman" w:cs="Times New Roman"/>
          <w:i/>
          <w:sz w:val="24"/>
          <w:szCs w:val="24"/>
        </w:rPr>
        <w:t>Daun Semalu Pucuk Paku</w:t>
      </w:r>
      <w:r w:rsidR="009569D8">
        <w:rPr>
          <w:rFonts w:ascii="Times New Roman" w:hAnsi="Times New Roman" w:cs="Times New Roman"/>
          <w:sz w:val="24"/>
          <w:szCs w:val="24"/>
        </w:rPr>
        <w:t xml:space="preserve"> (1975) dan </w:t>
      </w:r>
      <w:r w:rsidR="009569D8" w:rsidRPr="009569D8">
        <w:rPr>
          <w:rFonts w:ascii="Times New Roman" w:hAnsi="Times New Roman" w:cs="Times New Roman"/>
          <w:i/>
          <w:sz w:val="24"/>
          <w:szCs w:val="24"/>
        </w:rPr>
        <w:t>Benih Semalu</w:t>
      </w:r>
      <w:r w:rsidR="009569D8">
        <w:rPr>
          <w:rFonts w:ascii="Times New Roman" w:hAnsi="Times New Roman" w:cs="Times New Roman"/>
          <w:sz w:val="24"/>
          <w:szCs w:val="24"/>
        </w:rPr>
        <w:t xml:space="preserve"> (1973). Selain novel Salina, Samad juga menghasilkan beberapa buah novel yang lain. Antaranya </w:t>
      </w:r>
      <w:r w:rsidR="009569D8" w:rsidRPr="00545DBA">
        <w:rPr>
          <w:rFonts w:ascii="Times New Roman" w:hAnsi="Times New Roman" w:cs="Times New Roman"/>
          <w:i/>
          <w:sz w:val="24"/>
          <w:szCs w:val="24"/>
        </w:rPr>
        <w:t>Sungai Mengalir Lesu</w:t>
      </w:r>
      <w:r w:rsidR="009569D8">
        <w:rPr>
          <w:rFonts w:ascii="Times New Roman" w:hAnsi="Times New Roman" w:cs="Times New Roman"/>
          <w:sz w:val="24"/>
          <w:szCs w:val="24"/>
        </w:rPr>
        <w:t xml:space="preserve"> (1967),</w:t>
      </w:r>
      <w:r w:rsidR="002E10C9">
        <w:rPr>
          <w:rFonts w:ascii="Times New Roman" w:hAnsi="Times New Roman" w:cs="Times New Roman"/>
          <w:sz w:val="24"/>
          <w:szCs w:val="24"/>
        </w:rPr>
        <w:t xml:space="preserve"> </w:t>
      </w:r>
      <w:r w:rsidR="002E10C9" w:rsidRPr="00545DBA">
        <w:rPr>
          <w:rFonts w:ascii="Times New Roman" w:hAnsi="Times New Roman" w:cs="Times New Roman"/>
          <w:i/>
          <w:sz w:val="24"/>
          <w:szCs w:val="24"/>
        </w:rPr>
        <w:t xml:space="preserve">Di Hadapan Pulau </w:t>
      </w:r>
      <w:r w:rsidR="002E10C9">
        <w:rPr>
          <w:rFonts w:ascii="Times New Roman" w:hAnsi="Times New Roman" w:cs="Times New Roman"/>
          <w:sz w:val="24"/>
          <w:szCs w:val="24"/>
        </w:rPr>
        <w:t xml:space="preserve">(1978), </w:t>
      </w:r>
      <w:r w:rsidR="002E10C9" w:rsidRPr="00545DBA">
        <w:rPr>
          <w:rFonts w:ascii="Times New Roman" w:hAnsi="Times New Roman" w:cs="Times New Roman"/>
          <w:i/>
          <w:sz w:val="24"/>
          <w:szCs w:val="24"/>
        </w:rPr>
        <w:t xml:space="preserve">Langit Petang </w:t>
      </w:r>
      <w:r w:rsidR="002E10C9">
        <w:rPr>
          <w:rFonts w:ascii="Times New Roman" w:hAnsi="Times New Roman" w:cs="Times New Roman"/>
          <w:sz w:val="24"/>
          <w:szCs w:val="24"/>
        </w:rPr>
        <w:t xml:space="preserve">(1980), </w:t>
      </w:r>
      <w:r w:rsidR="002E10C9" w:rsidRPr="00545DBA">
        <w:rPr>
          <w:rFonts w:ascii="Times New Roman" w:hAnsi="Times New Roman" w:cs="Times New Roman"/>
          <w:i/>
          <w:sz w:val="24"/>
          <w:szCs w:val="24"/>
        </w:rPr>
        <w:t xml:space="preserve">Adik Datang </w:t>
      </w:r>
      <w:r w:rsidR="002E10C9">
        <w:rPr>
          <w:rFonts w:ascii="Times New Roman" w:hAnsi="Times New Roman" w:cs="Times New Roman"/>
          <w:sz w:val="24"/>
          <w:szCs w:val="24"/>
        </w:rPr>
        <w:t xml:space="preserve">(1980), </w:t>
      </w:r>
      <w:r w:rsidR="002E10C9" w:rsidRPr="00545DBA">
        <w:rPr>
          <w:rFonts w:ascii="Times New Roman" w:hAnsi="Times New Roman" w:cs="Times New Roman"/>
          <w:i/>
          <w:sz w:val="24"/>
          <w:szCs w:val="24"/>
        </w:rPr>
        <w:t xml:space="preserve">Cinta Fansuri </w:t>
      </w:r>
      <w:r w:rsidR="002E10C9">
        <w:rPr>
          <w:rFonts w:ascii="Times New Roman" w:hAnsi="Times New Roman" w:cs="Times New Roman"/>
          <w:sz w:val="24"/>
          <w:szCs w:val="24"/>
        </w:rPr>
        <w:t xml:space="preserve">(1989), </w:t>
      </w:r>
      <w:r w:rsidR="002E10C9" w:rsidRPr="00545DBA">
        <w:rPr>
          <w:rFonts w:ascii="Times New Roman" w:hAnsi="Times New Roman" w:cs="Times New Roman"/>
          <w:i/>
          <w:sz w:val="24"/>
          <w:szCs w:val="24"/>
        </w:rPr>
        <w:t xml:space="preserve">Daerah Zeni </w:t>
      </w:r>
      <w:r w:rsidR="002E10C9">
        <w:rPr>
          <w:rFonts w:ascii="Times New Roman" w:hAnsi="Times New Roman" w:cs="Times New Roman"/>
          <w:sz w:val="24"/>
          <w:szCs w:val="24"/>
        </w:rPr>
        <w:t xml:space="preserve">(1985), </w:t>
      </w:r>
      <w:r w:rsidR="002E10C9" w:rsidRPr="00545DBA">
        <w:rPr>
          <w:rFonts w:ascii="Times New Roman" w:hAnsi="Times New Roman" w:cs="Times New Roman"/>
          <w:i/>
          <w:sz w:val="24"/>
          <w:szCs w:val="24"/>
        </w:rPr>
        <w:t xml:space="preserve">Hujan Pagi </w:t>
      </w:r>
      <w:r w:rsidR="002E10C9">
        <w:rPr>
          <w:rFonts w:ascii="Times New Roman" w:hAnsi="Times New Roman" w:cs="Times New Roman"/>
          <w:sz w:val="24"/>
          <w:szCs w:val="24"/>
        </w:rPr>
        <w:t xml:space="preserve">(1987) dan </w:t>
      </w:r>
      <w:r w:rsidR="002E10C9" w:rsidRPr="00545DBA">
        <w:rPr>
          <w:rFonts w:ascii="Times New Roman" w:hAnsi="Times New Roman" w:cs="Times New Roman"/>
          <w:i/>
          <w:sz w:val="24"/>
          <w:szCs w:val="24"/>
        </w:rPr>
        <w:t>Bulan Tak Bermadu di Fatehpur Sikri</w:t>
      </w:r>
      <w:r w:rsidR="002E10C9">
        <w:rPr>
          <w:rFonts w:ascii="Times New Roman" w:hAnsi="Times New Roman" w:cs="Times New Roman"/>
          <w:sz w:val="24"/>
          <w:szCs w:val="24"/>
        </w:rPr>
        <w:t xml:space="preserve"> (1992)</w:t>
      </w:r>
      <w:r w:rsidR="003D2D3D">
        <w:rPr>
          <w:rFonts w:ascii="Times New Roman" w:hAnsi="Times New Roman" w:cs="Times New Roman"/>
          <w:sz w:val="24"/>
          <w:szCs w:val="24"/>
        </w:rPr>
        <w:t xml:space="preserve">. </w:t>
      </w:r>
    </w:p>
    <w:p w:rsidR="00CE69B8" w:rsidRPr="00CE69B8" w:rsidRDefault="00CE69B8" w:rsidP="00572083">
      <w:pPr>
        <w:spacing w:after="0" w:line="240" w:lineRule="auto"/>
        <w:ind w:firstLine="720"/>
        <w:jc w:val="both"/>
        <w:rPr>
          <w:rFonts w:ascii="Times New Roman" w:hAnsi="Times New Roman" w:cs="Times New Roman"/>
          <w:color w:val="000000"/>
          <w:sz w:val="24"/>
          <w:szCs w:val="24"/>
        </w:rPr>
      </w:pPr>
      <w:r w:rsidRPr="00CE69B8">
        <w:rPr>
          <w:rFonts w:ascii="Times New Roman" w:hAnsi="Times New Roman" w:cs="Times New Roman"/>
          <w:color w:val="000000"/>
          <w:sz w:val="24"/>
          <w:szCs w:val="24"/>
        </w:rPr>
        <w:t xml:space="preserve">Keris Mas pernah memberi komen kepada novel </w:t>
      </w:r>
      <w:r w:rsidRPr="00CE69B8">
        <w:rPr>
          <w:rFonts w:ascii="Times New Roman" w:hAnsi="Times New Roman" w:cs="Times New Roman"/>
          <w:i/>
          <w:color w:val="000000"/>
          <w:sz w:val="24"/>
          <w:szCs w:val="24"/>
        </w:rPr>
        <w:t>Salina</w:t>
      </w:r>
      <w:r w:rsidRPr="00CE69B8">
        <w:rPr>
          <w:rFonts w:ascii="Times New Roman" w:hAnsi="Times New Roman" w:cs="Times New Roman"/>
          <w:color w:val="000000"/>
          <w:sz w:val="24"/>
          <w:szCs w:val="24"/>
        </w:rPr>
        <w:t xml:space="preserve">. Beliau menyatakan, </w:t>
      </w:r>
      <w:r w:rsidRPr="00CE69B8">
        <w:rPr>
          <w:rFonts w:ascii="Times New Roman" w:hAnsi="Times New Roman" w:cs="Times New Roman"/>
          <w:i/>
          <w:color w:val="000000"/>
          <w:sz w:val="24"/>
          <w:szCs w:val="24"/>
        </w:rPr>
        <w:t xml:space="preserve">Salina </w:t>
      </w:r>
      <w:r w:rsidRPr="00CE69B8">
        <w:rPr>
          <w:rFonts w:ascii="Times New Roman" w:hAnsi="Times New Roman" w:cs="Times New Roman"/>
          <w:color w:val="000000"/>
          <w:sz w:val="24"/>
          <w:szCs w:val="24"/>
        </w:rPr>
        <w:t xml:space="preserve">ialah sebuah novel besar, modan dan bertaraf universal yang pertama dihasilkan oleh pengarang Melayu. Selain novel, puisi A.Samad Said, Al-Amin juga </w:t>
      </w:r>
      <w:r w:rsidRPr="00CE69B8">
        <w:rPr>
          <w:rFonts w:ascii="Times New Roman" w:hAnsi="Times New Roman" w:cs="Times New Roman"/>
          <w:noProof w:val="0"/>
          <w:sz w:val="24"/>
          <w:szCs w:val="24"/>
          <w:lang w:val="en-AU"/>
        </w:rPr>
        <w:t xml:space="preserve">A.Samad Said pada puncak pengalaman berkarya. Penghasilan </w:t>
      </w:r>
      <w:r w:rsidRPr="00CE69B8">
        <w:rPr>
          <w:rFonts w:ascii="Times New Roman" w:hAnsi="Times New Roman" w:cs="Times New Roman"/>
          <w:i/>
          <w:iCs/>
          <w:noProof w:val="0"/>
          <w:sz w:val="24"/>
          <w:szCs w:val="24"/>
          <w:lang w:val="en-AU"/>
        </w:rPr>
        <w:t xml:space="preserve">Al-Amin </w:t>
      </w:r>
      <w:r w:rsidRPr="00CE69B8">
        <w:rPr>
          <w:rFonts w:ascii="Times New Roman" w:hAnsi="Times New Roman" w:cs="Times New Roman"/>
          <w:noProof w:val="0"/>
          <w:sz w:val="24"/>
          <w:szCs w:val="24"/>
          <w:lang w:val="en-AU"/>
        </w:rPr>
        <w:t xml:space="preserve">ini menurut Kemala (2000:26), A.Samad Said telah mempasrahkan seluruh bakat dan kemungkinan bahasa yang ada padanya. Ini suatu kerja yang besar, seolah-olah menghadapi satu peperangan yang seru. Pelukisan dan wilayah </w:t>
      </w:r>
      <w:r w:rsidRPr="00CE69B8">
        <w:rPr>
          <w:rFonts w:ascii="Times New Roman" w:hAnsi="Times New Roman" w:cs="Times New Roman"/>
          <w:noProof w:val="0"/>
          <w:sz w:val="24"/>
          <w:szCs w:val="24"/>
          <w:lang w:val="en-AU"/>
        </w:rPr>
        <w:lastRenderedPageBreak/>
        <w:t xml:space="preserve">yang dimaksudkan penyair ialah wilayah lahiriah dan bathiniah. Menurut Abd. Wahab Hamzah (2009:29), </w:t>
      </w:r>
      <w:r w:rsidRPr="00572083">
        <w:rPr>
          <w:rFonts w:ascii="Times New Roman" w:hAnsi="Times New Roman" w:cs="Times New Roman"/>
          <w:i/>
          <w:noProof w:val="0"/>
          <w:sz w:val="24"/>
          <w:szCs w:val="24"/>
          <w:lang w:val="en-AU"/>
        </w:rPr>
        <w:t>Al-Amin</w:t>
      </w:r>
      <w:r w:rsidRPr="00CE69B8">
        <w:rPr>
          <w:rFonts w:ascii="Times New Roman" w:hAnsi="Times New Roman" w:cs="Times New Roman"/>
          <w:noProof w:val="0"/>
          <w:sz w:val="24"/>
          <w:szCs w:val="24"/>
          <w:lang w:val="en-AU"/>
        </w:rPr>
        <w:t xml:space="preserve"> bukan sekadar kematangan A.Samad Said bekerja, tetapi menunjukkan kreativitinya yang semakin berkembang hebat dengan nilai sastera yang tinggi. </w:t>
      </w:r>
    </w:p>
    <w:p w:rsidR="003D2D3D" w:rsidRPr="003D2D3D" w:rsidRDefault="000B6708" w:rsidP="00572083">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Kejayaan A.Samad Said sebagai sasterawan ialah hasil daripada pengalamannya dan berkat kerajinan membaca karya-karya orang lain. Novel pertamanya, yang asalnya berjudul </w:t>
      </w:r>
      <w:r w:rsidRPr="009569D8">
        <w:rPr>
          <w:rFonts w:ascii="Times New Roman" w:hAnsi="Times New Roman" w:cs="Times New Roman"/>
          <w:i/>
          <w:sz w:val="24"/>
          <w:szCs w:val="24"/>
        </w:rPr>
        <w:t>Gerhana</w:t>
      </w:r>
      <w:r>
        <w:rPr>
          <w:rFonts w:ascii="Times New Roman" w:hAnsi="Times New Roman" w:cs="Times New Roman"/>
          <w:sz w:val="24"/>
          <w:szCs w:val="24"/>
        </w:rPr>
        <w:t xml:space="preserve"> kemudian diterbitkan dengan judul </w:t>
      </w:r>
      <w:r w:rsidRPr="009569D8">
        <w:rPr>
          <w:rFonts w:ascii="Times New Roman" w:hAnsi="Times New Roman" w:cs="Times New Roman"/>
          <w:i/>
          <w:sz w:val="24"/>
          <w:szCs w:val="24"/>
        </w:rPr>
        <w:t>Salina</w:t>
      </w:r>
      <w:r>
        <w:rPr>
          <w:rFonts w:ascii="Times New Roman" w:hAnsi="Times New Roman" w:cs="Times New Roman"/>
          <w:sz w:val="24"/>
          <w:szCs w:val="24"/>
        </w:rPr>
        <w:t xml:space="preserve"> ialah sebuah novel yang tebal dan berjaya mengangkat martabat kesusasteraan Melayu ke tahap yang disifatkan oleh Profesor A. Teeuw dan sesetengah sarjana sebagai bertaraf antarabangsa.</w:t>
      </w:r>
    </w:p>
    <w:sectPr w:rsidR="003D2D3D" w:rsidRPr="003D2D3D" w:rsidSect="00491551">
      <w:footerReference w:type="default" r:id="rId7"/>
      <w:pgSz w:w="11906" w:h="16838"/>
      <w:pgMar w:top="1440" w:right="1440" w:bottom="1440" w:left="1440" w:header="708" w:footer="708" w:gutter="0"/>
      <w:pgNumType w:start="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03E9" w:rsidRDefault="006903E9" w:rsidP="00491551">
      <w:pPr>
        <w:spacing w:after="0" w:line="240" w:lineRule="auto"/>
      </w:pPr>
      <w:r>
        <w:separator/>
      </w:r>
    </w:p>
  </w:endnote>
  <w:endnote w:type="continuationSeparator" w:id="0">
    <w:p w:rsidR="006903E9" w:rsidRDefault="006903E9" w:rsidP="004915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noProof w:val="0"/>
      </w:rPr>
      <w:id w:val="1502538635"/>
      <w:docPartObj>
        <w:docPartGallery w:val="Page Numbers (Bottom of Page)"/>
        <w:docPartUnique/>
      </w:docPartObj>
    </w:sdtPr>
    <w:sdtEndPr>
      <w:rPr>
        <w:noProof/>
      </w:rPr>
    </w:sdtEndPr>
    <w:sdtContent>
      <w:p w:rsidR="00491551" w:rsidRDefault="00491551">
        <w:pPr>
          <w:pStyle w:val="Footer"/>
          <w:jc w:val="center"/>
        </w:pPr>
        <w:r>
          <w:rPr>
            <w:noProof w:val="0"/>
          </w:rPr>
          <w:fldChar w:fldCharType="begin"/>
        </w:r>
        <w:r>
          <w:instrText xml:space="preserve"> PAGE   \* MERGEFORMAT </w:instrText>
        </w:r>
        <w:r>
          <w:rPr>
            <w:noProof w:val="0"/>
          </w:rPr>
          <w:fldChar w:fldCharType="separate"/>
        </w:r>
        <w:r>
          <w:t>8</w:t>
        </w:r>
        <w:r>
          <w:fldChar w:fldCharType="end"/>
        </w:r>
      </w:p>
    </w:sdtContent>
  </w:sdt>
  <w:p w:rsidR="00491551" w:rsidRDefault="004915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03E9" w:rsidRDefault="006903E9" w:rsidP="00491551">
      <w:pPr>
        <w:spacing w:after="0" w:line="240" w:lineRule="auto"/>
      </w:pPr>
      <w:r>
        <w:separator/>
      </w:r>
    </w:p>
  </w:footnote>
  <w:footnote w:type="continuationSeparator" w:id="0">
    <w:p w:rsidR="006903E9" w:rsidRDefault="006903E9" w:rsidP="0049155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80F080E"/>
    <w:multiLevelType w:val="hybridMultilevel"/>
    <w:tmpl w:val="BB10E72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6AD7"/>
    <w:rsid w:val="000754FF"/>
    <w:rsid w:val="000B6708"/>
    <w:rsid w:val="000D5B19"/>
    <w:rsid w:val="00112364"/>
    <w:rsid w:val="00140833"/>
    <w:rsid w:val="002E10C9"/>
    <w:rsid w:val="003D2D3D"/>
    <w:rsid w:val="00491551"/>
    <w:rsid w:val="00545DBA"/>
    <w:rsid w:val="00572083"/>
    <w:rsid w:val="00637E09"/>
    <w:rsid w:val="006903E9"/>
    <w:rsid w:val="007B2787"/>
    <w:rsid w:val="007E27AB"/>
    <w:rsid w:val="0087602B"/>
    <w:rsid w:val="009569D8"/>
    <w:rsid w:val="00B239BA"/>
    <w:rsid w:val="00C56AD7"/>
    <w:rsid w:val="00CE69B8"/>
    <w:rsid w:val="00E47A53"/>
    <w:rsid w:val="00EC014E"/>
    <w:rsid w:val="00F23D03"/>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0386B6-579C-443A-9336-0B6BD1DC3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ms-MY"/>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6AD7"/>
    <w:pPr>
      <w:ind w:left="720"/>
      <w:contextualSpacing/>
    </w:pPr>
  </w:style>
  <w:style w:type="paragraph" w:styleId="BalloonText">
    <w:name w:val="Balloon Text"/>
    <w:basedOn w:val="Normal"/>
    <w:link w:val="BalloonTextChar"/>
    <w:uiPriority w:val="99"/>
    <w:semiHidden/>
    <w:unhideWhenUsed/>
    <w:rsid w:val="000B67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6708"/>
    <w:rPr>
      <w:rFonts w:ascii="Segoe UI" w:hAnsi="Segoe UI" w:cs="Segoe UI"/>
      <w:noProof/>
      <w:sz w:val="18"/>
      <w:szCs w:val="18"/>
      <w:lang w:val="ms-MY"/>
    </w:rPr>
  </w:style>
  <w:style w:type="paragraph" w:styleId="Header">
    <w:name w:val="header"/>
    <w:basedOn w:val="Normal"/>
    <w:link w:val="HeaderChar"/>
    <w:uiPriority w:val="99"/>
    <w:unhideWhenUsed/>
    <w:rsid w:val="004915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1551"/>
    <w:rPr>
      <w:noProof/>
      <w:lang w:val="ms-MY"/>
    </w:rPr>
  </w:style>
  <w:style w:type="paragraph" w:styleId="Footer">
    <w:name w:val="footer"/>
    <w:basedOn w:val="Normal"/>
    <w:link w:val="FooterChar"/>
    <w:uiPriority w:val="99"/>
    <w:unhideWhenUsed/>
    <w:rsid w:val="004915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1551"/>
    <w:rPr>
      <w:noProof/>
      <w:lang w:val="ms-M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435</TotalTime>
  <Pages>2</Pages>
  <Words>695</Words>
  <Characters>3965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12</cp:revision>
  <cp:lastPrinted>2014-09-08T00:30:00Z</cp:lastPrinted>
  <dcterms:created xsi:type="dcterms:W3CDTF">2014-06-02T08:07:00Z</dcterms:created>
  <dcterms:modified xsi:type="dcterms:W3CDTF">2017-05-16T09:13:00Z</dcterms:modified>
</cp:coreProperties>
</file>