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2F5C" w:rsidRPr="005E1729" w:rsidRDefault="005E1729">
      <w:pPr>
        <w:rPr>
          <w:rFonts w:ascii="Times New Roman" w:hAnsi="Times New Roman" w:cs="Times New Roman"/>
          <w:b/>
          <w:sz w:val="24"/>
          <w:szCs w:val="24"/>
        </w:rPr>
      </w:pPr>
      <w:r w:rsidRPr="005E1729">
        <w:rPr>
          <w:rFonts w:ascii="Times New Roman" w:hAnsi="Times New Roman" w:cs="Times New Roman"/>
          <w:b/>
          <w:sz w:val="24"/>
          <w:szCs w:val="24"/>
        </w:rPr>
        <w:t>FATIMAH BUSU</w:t>
      </w:r>
    </w:p>
    <w:p w:rsidR="005E1729" w:rsidRDefault="005E1729" w:rsidP="00D873E6">
      <w:pPr>
        <w:spacing w:after="0"/>
        <w:jc w:val="both"/>
        <w:rPr>
          <w:rFonts w:ascii="Times New Roman" w:eastAsia="Times New Roman" w:hAnsi="Times New Roman" w:cs="Times New Roman"/>
          <w:sz w:val="24"/>
          <w:szCs w:val="24"/>
          <w:lang w:eastAsia="en-AU"/>
        </w:rPr>
      </w:pPr>
      <w:r>
        <w:rPr>
          <w:rFonts w:ascii="Times New Roman" w:hAnsi="Times New Roman" w:cs="Times New Roman"/>
          <w:sz w:val="24"/>
          <w:szCs w:val="24"/>
        </w:rPr>
        <w:t xml:space="preserve">Cepenis dan novelis Fatimah Busu dilahirkan pada </w:t>
      </w:r>
      <w:r w:rsidRPr="00AA6166">
        <w:rPr>
          <w:rFonts w:ascii="Times New Roman" w:eastAsia="Times New Roman" w:hAnsi="Times New Roman" w:cs="Times New Roman"/>
          <w:sz w:val="24"/>
          <w:szCs w:val="24"/>
          <w:lang w:eastAsia="en-AU"/>
        </w:rPr>
        <w:t>bulan Januari 1943 di Kampung Pasir Pekan, Kota Bharu, Kelantan.</w:t>
      </w:r>
      <w:r>
        <w:rPr>
          <w:rFonts w:ascii="Times New Roman" w:eastAsia="Times New Roman" w:hAnsi="Times New Roman" w:cs="Times New Roman"/>
          <w:sz w:val="24"/>
          <w:szCs w:val="24"/>
          <w:lang w:eastAsia="en-AU"/>
        </w:rPr>
        <w:t xml:space="preserve"> Beliau merupakan anak bongsu daripada 5 beradik perempuan dan 1 orang lelaki. Ayah Fatimah Busu bernama Encik Su@Busu bin Awang Chek dan ibunya Hajah Khadijah binti Haji Ahmad. </w:t>
      </w:r>
    </w:p>
    <w:p w:rsidR="005E1729" w:rsidRDefault="005E1729" w:rsidP="005E1729">
      <w:pPr>
        <w:jc w:val="both"/>
        <w:rPr>
          <w:rFonts w:ascii="Times New Roman" w:hAnsi="Times New Roman" w:cs="Times New Roman"/>
          <w:sz w:val="24"/>
          <w:szCs w:val="24"/>
          <w:lang w:val="ms-MY"/>
        </w:rPr>
      </w:pPr>
      <w:r>
        <w:rPr>
          <w:rFonts w:ascii="Times New Roman" w:eastAsia="Times New Roman" w:hAnsi="Times New Roman" w:cs="Times New Roman"/>
          <w:sz w:val="24"/>
          <w:szCs w:val="24"/>
          <w:lang w:eastAsia="en-AU"/>
        </w:rPr>
        <w:tab/>
        <w:t xml:space="preserve">Mendapat pendidikan di </w:t>
      </w:r>
      <w:r w:rsidR="00D873E6">
        <w:rPr>
          <w:rFonts w:ascii="Times New Roman" w:eastAsia="Times New Roman" w:hAnsi="Times New Roman" w:cs="Times New Roman"/>
          <w:sz w:val="24"/>
          <w:szCs w:val="24"/>
          <w:lang w:eastAsia="en-AU"/>
        </w:rPr>
        <w:t xml:space="preserve">Sekolah Melayu Pasir Pekan, Kota Bharu (1951-1955), Sekolah Melayu Selinsing, Pasir Puteh (1956), Sekolah Umum Jelawat, Bachok (Darjah Khas, 1957). </w:t>
      </w:r>
      <w:r w:rsidRPr="005E1729">
        <w:rPr>
          <w:rFonts w:ascii="Times New Roman" w:hAnsi="Times New Roman" w:cs="Times New Roman"/>
          <w:sz w:val="24"/>
          <w:szCs w:val="24"/>
          <w:lang w:val="ms-MY"/>
        </w:rPr>
        <w:t>Setelah tamat pendidikan formalnya di sekolah rendah dan menengah, beliau menyambung pengajian d</w:t>
      </w:r>
      <w:bookmarkStart w:id="0" w:name="_GoBack"/>
      <w:bookmarkEnd w:id="0"/>
      <w:r w:rsidRPr="005E1729">
        <w:rPr>
          <w:rFonts w:ascii="Times New Roman" w:hAnsi="Times New Roman" w:cs="Times New Roman"/>
          <w:sz w:val="24"/>
          <w:szCs w:val="24"/>
          <w:lang w:val="ms-MY"/>
        </w:rPr>
        <w:t xml:space="preserve">engan mengikuti kursus perguruan di Maktab Perempuan Melayu, Durian Daun, </w:t>
      </w:r>
      <w:hyperlink r:id="rId6" w:tooltip="Melaka" w:history="1">
        <w:r w:rsidRPr="005E1729">
          <w:rPr>
            <w:rStyle w:val="Hyperlink"/>
            <w:rFonts w:ascii="Times New Roman" w:hAnsi="Times New Roman" w:cs="Times New Roman"/>
            <w:color w:val="auto"/>
            <w:sz w:val="24"/>
            <w:szCs w:val="24"/>
            <w:u w:val="none"/>
            <w:lang w:val="ms-MY"/>
          </w:rPr>
          <w:t>Melaka</w:t>
        </w:r>
      </w:hyperlink>
      <w:r w:rsidR="00D873E6">
        <w:rPr>
          <w:rFonts w:ascii="Times New Roman" w:hAnsi="Times New Roman" w:cs="Times New Roman"/>
          <w:sz w:val="24"/>
          <w:szCs w:val="24"/>
          <w:lang w:val="ms-MY"/>
        </w:rPr>
        <w:t xml:space="preserve"> (1958-1962)</w:t>
      </w:r>
      <w:r w:rsidRPr="005E1729">
        <w:rPr>
          <w:rFonts w:ascii="Times New Roman" w:hAnsi="Times New Roman" w:cs="Times New Roman"/>
          <w:sz w:val="24"/>
          <w:szCs w:val="24"/>
          <w:lang w:val="ms-MY"/>
        </w:rPr>
        <w:t xml:space="preserve">. Kemudian, beliau berkhidmat sebagai guru untuk beberapa tahun. Pada awal dekan 1970-an, Fatimah Busu menyambung pengajian tingginya di </w:t>
      </w:r>
      <w:hyperlink r:id="rId7" w:tooltip="Universiti Sains Malaysia" w:history="1">
        <w:r w:rsidRPr="005E1729">
          <w:rPr>
            <w:rStyle w:val="Hyperlink"/>
            <w:rFonts w:ascii="Times New Roman" w:hAnsi="Times New Roman" w:cs="Times New Roman"/>
            <w:color w:val="auto"/>
            <w:sz w:val="24"/>
            <w:szCs w:val="24"/>
            <w:u w:val="none"/>
            <w:lang w:val="ms-MY"/>
          </w:rPr>
          <w:t>Universiti Sains Malaysia</w:t>
        </w:r>
      </w:hyperlink>
      <w:r w:rsidRPr="005E1729">
        <w:rPr>
          <w:rFonts w:ascii="Times New Roman" w:hAnsi="Times New Roman" w:cs="Times New Roman"/>
          <w:sz w:val="24"/>
          <w:szCs w:val="24"/>
          <w:lang w:val="ms-MY"/>
        </w:rPr>
        <w:t xml:space="preserve"> (USM), </w:t>
      </w:r>
      <w:hyperlink r:id="rId8" w:tooltip="Pulau Pinang" w:history="1">
        <w:r w:rsidRPr="005E1729">
          <w:rPr>
            <w:rStyle w:val="Hyperlink"/>
            <w:rFonts w:ascii="Times New Roman" w:hAnsi="Times New Roman" w:cs="Times New Roman"/>
            <w:color w:val="auto"/>
            <w:sz w:val="24"/>
            <w:szCs w:val="24"/>
            <w:u w:val="none"/>
            <w:lang w:val="ms-MY"/>
          </w:rPr>
          <w:t>Pulau Pinang</w:t>
        </w:r>
      </w:hyperlink>
      <w:r w:rsidRPr="005E1729">
        <w:rPr>
          <w:rFonts w:ascii="Times New Roman" w:hAnsi="Times New Roman" w:cs="Times New Roman"/>
          <w:sz w:val="24"/>
          <w:szCs w:val="24"/>
          <w:lang w:val="ms-MY"/>
        </w:rPr>
        <w:t>. Berkat kesungguhannya dalam bidang aka</w:t>
      </w:r>
      <w:r w:rsidR="00D873E6">
        <w:rPr>
          <w:rFonts w:ascii="Times New Roman" w:hAnsi="Times New Roman" w:cs="Times New Roman"/>
          <w:sz w:val="24"/>
          <w:szCs w:val="24"/>
          <w:lang w:val="ms-MY"/>
        </w:rPr>
        <w:t>demik, Fatimah Busu memperoleh i</w:t>
      </w:r>
      <w:r w:rsidRPr="005E1729">
        <w:rPr>
          <w:rFonts w:ascii="Times New Roman" w:hAnsi="Times New Roman" w:cs="Times New Roman"/>
          <w:sz w:val="24"/>
          <w:szCs w:val="24"/>
          <w:lang w:val="ms-MY"/>
        </w:rPr>
        <w:t>jazah Sarjana</w:t>
      </w:r>
      <w:r w:rsidR="00D873E6">
        <w:rPr>
          <w:rFonts w:ascii="Times New Roman" w:hAnsi="Times New Roman" w:cs="Times New Roman"/>
          <w:sz w:val="24"/>
          <w:szCs w:val="24"/>
          <w:lang w:val="ms-MY"/>
        </w:rPr>
        <w:t xml:space="preserve"> Muda (1975), ijazah</w:t>
      </w:r>
      <w:r w:rsidRPr="005E1729">
        <w:rPr>
          <w:rFonts w:ascii="Times New Roman" w:hAnsi="Times New Roman" w:cs="Times New Roman"/>
          <w:sz w:val="24"/>
          <w:szCs w:val="24"/>
          <w:lang w:val="ms-MY"/>
        </w:rPr>
        <w:t xml:space="preserve"> Sastera</w:t>
      </w:r>
      <w:r w:rsidR="00D873E6">
        <w:rPr>
          <w:rFonts w:ascii="Times New Roman" w:hAnsi="Times New Roman" w:cs="Times New Roman"/>
          <w:sz w:val="24"/>
          <w:szCs w:val="24"/>
          <w:lang w:val="ms-MY"/>
        </w:rPr>
        <w:t xml:space="preserve"> Satera</w:t>
      </w:r>
      <w:r w:rsidRPr="005E1729">
        <w:rPr>
          <w:rFonts w:ascii="Times New Roman" w:hAnsi="Times New Roman" w:cs="Times New Roman"/>
          <w:sz w:val="24"/>
          <w:szCs w:val="24"/>
          <w:lang w:val="ms-MY"/>
        </w:rPr>
        <w:t xml:space="preserve"> (1978) dan Doktor Falsafah (1994) di universiti yang sama. Kemudian beliau bertugas sebagai pensyarah sehingga bersara pada tahun 1998. Kini beliau berkhidmat secara kontrak sebagai penyarah di USM.</w:t>
      </w:r>
    </w:p>
    <w:p w:rsidR="00D873E6" w:rsidRPr="00D873E6" w:rsidRDefault="00D873E6" w:rsidP="00D873E6">
      <w:pPr>
        <w:spacing w:after="0" w:line="240" w:lineRule="auto"/>
        <w:ind w:firstLine="720"/>
        <w:jc w:val="both"/>
        <w:rPr>
          <w:rFonts w:ascii="Times New Roman" w:eastAsia="Times New Roman" w:hAnsi="Times New Roman" w:cs="Times New Roman"/>
          <w:noProof/>
          <w:sz w:val="24"/>
          <w:szCs w:val="24"/>
          <w:lang w:val="ms-MY" w:eastAsia="en-AU"/>
        </w:rPr>
      </w:pPr>
      <w:r w:rsidRPr="00935CFD">
        <w:rPr>
          <w:rFonts w:ascii="Times New Roman" w:eastAsia="Times New Roman" w:hAnsi="Times New Roman" w:cs="Times New Roman"/>
          <w:sz w:val="24"/>
          <w:szCs w:val="24"/>
          <w:lang w:eastAsia="en-AU"/>
        </w:rPr>
        <w:t>Sebagai ahli akademik atau sarjana, beliau telah melaksanakan penelitian ilmiah dengan menghasilkan buku yang berjudul "Ciri-ciri Satira dalam Novel Melayu dan Afrika Moden: Kajian Perbandingan (DBP, 1992). Buku ini, kemudiannya memenangi Hadiah Sastera</w:t>
      </w:r>
      <w:r>
        <w:rPr>
          <w:rFonts w:ascii="Times New Roman" w:eastAsia="Times New Roman" w:hAnsi="Times New Roman" w:cs="Times New Roman"/>
          <w:sz w:val="24"/>
          <w:szCs w:val="24"/>
          <w:lang w:eastAsia="en-AU"/>
        </w:rPr>
        <w:t xml:space="preserve"> Malaysia pada tahun 1992/1993. D</w:t>
      </w:r>
      <w:r w:rsidRPr="00935CFD">
        <w:rPr>
          <w:rFonts w:ascii="Times New Roman" w:eastAsia="Times New Roman" w:hAnsi="Times New Roman" w:cs="Times New Roman"/>
          <w:sz w:val="24"/>
          <w:szCs w:val="24"/>
          <w:lang w:eastAsia="en-AU"/>
        </w:rPr>
        <w:t xml:space="preserve">ua buah cerpen beliau yang pernah memenangi Hadiah Sastera Malaysia menjadi bahan teks KOMSAS dalam mata pelajaran Bahasa Melayu dan mata pelajaran Kesusasteraan Melayu peringkat  STPM. Cerpen-cerpen itu ialah "Anak Bumi Tercinta" (antologi </w:t>
      </w:r>
      <w:r w:rsidRPr="00BC3CBD">
        <w:rPr>
          <w:rFonts w:ascii="Times New Roman" w:eastAsia="Times New Roman" w:hAnsi="Times New Roman" w:cs="Times New Roman"/>
          <w:i/>
          <w:sz w:val="24"/>
          <w:szCs w:val="24"/>
          <w:lang w:eastAsia="en-AU"/>
        </w:rPr>
        <w:t>Anak Bumi Tercinta</w:t>
      </w:r>
      <w:r w:rsidRPr="00935CFD">
        <w:rPr>
          <w:rFonts w:ascii="Times New Roman" w:eastAsia="Times New Roman" w:hAnsi="Times New Roman" w:cs="Times New Roman"/>
          <w:sz w:val="24"/>
          <w:szCs w:val="24"/>
          <w:lang w:eastAsia="en-AU"/>
        </w:rPr>
        <w:t xml:space="preserve">, DBP, 2001) dan "Anak-anak dari Kampung Pasir Pekan" (antologi </w:t>
      </w:r>
      <w:r w:rsidRPr="00BC3CBD">
        <w:rPr>
          <w:rFonts w:ascii="Times New Roman" w:eastAsia="Times New Roman" w:hAnsi="Times New Roman" w:cs="Times New Roman"/>
          <w:i/>
          <w:sz w:val="24"/>
          <w:szCs w:val="24"/>
          <w:lang w:eastAsia="en-AU"/>
        </w:rPr>
        <w:t>Warna Sari Sastera Melayu Moden</w:t>
      </w:r>
      <w:r w:rsidRPr="00935CFD">
        <w:rPr>
          <w:rFonts w:ascii="Times New Roman" w:eastAsia="Times New Roman" w:hAnsi="Times New Roman" w:cs="Times New Roman"/>
          <w:sz w:val="24"/>
          <w:szCs w:val="24"/>
          <w:lang w:eastAsia="en-AU"/>
        </w:rPr>
        <w:t>, DBP, 1996).</w:t>
      </w:r>
      <w:r>
        <w:rPr>
          <w:rFonts w:ascii="Times New Roman" w:eastAsia="Times New Roman" w:hAnsi="Times New Roman" w:cs="Times New Roman"/>
          <w:sz w:val="24"/>
          <w:szCs w:val="24"/>
          <w:lang w:eastAsia="en-AU"/>
        </w:rPr>
        <w:t xml:space="preserve"> </w:t>
      </w:r>
      <w:r w:rsidRPr="00D873E6">
        <w:rPr>
          <w:rFonts w:ascii="Times New Roman" w:hAnsi="Times New Roman" w:cs="Times New Roman"/>
          <w:bCs/>
          <w:noProof/>
          <w:sz w:val="24"/>
          <w:szCs w:val="24"/>
          <w:lang w:val="ms-MY"/>
        </w:rPr>
        <w:t>Fatimah pernah dianugerahkan dengan S.E.A Write Award tetapi beliau menolaknya.</w:t>
      </w:r>
    </w:p>
    <w:p w:rsidR="00D873E6" w:rsidRDefault="00D873E6" w:rsidP="00D873E6">
      <w:pPr>
        <w:spacing w:after="0" w:line="240" w:lineRule="auto"/>
        <w:ind w:firstLine="720"/>
        <w:jc w:val="both"/>
        <w:rPr>
          <w:rFonts w:ascii="Times New Roman" w:eastAsia="Times New Roman" w:hAnsi="Times New Roman" w:cs="Times New Roman"/>
          <w:sz w:val="24"/>
          <w:szCs w:val="24"/>
          <w:lang w:eastAsia="en-AU"/>
        </w:rPr>
      </w:pPr>
      <w:r w:rsidRPr="00D873E6">
        <w:rPr>
          <w:rFonts w:ascii="Times New Roman" w:eastAsia="Times New Roman" w:hAnsi="Times New Roman" w:cs="Times New Roman"/>
          <w:noProof/>
          <w:sz w:val="24"/>
          <w:szCs w:val="24"/>
          <w:lang w:val="ms-MY" w:eastAsia="en-AU"/>
        </w:rPr>
        <w:t xml:space="preserve">Semenjak kecil Fatimah serta kakak kelimanya dan seorang anak saudara perempuan yang sebaya dengannya sudah terbiasa dengan segala macam cerita yang diceritakan oleh emak dan ayahnya untuk melekakan mereka bekerja membantu emak dan ayahnya. Di antara cerita-cerita rakyat yang sering diceritakan termasuklah Cerita </w:t>
      </w:r>
      <w:r w:rsidRPr="00D873E6">
        <w:rPr>
          <w:rFonts w:ascii="Times New Roman" w:eastAsia="Times New Roman" w:hAnsi="Times New Roman" w:cs="Times New Roman"/>
          <w:i/>
          <w:noProof/>
          <w:sz w:val="24"/>
          <w:szCs w:val="24"/>
          <w:lang w:val="ms-MY" w:eastAsia="en-AU"/>
        </w:rPr>
        <w:t>Sang Kancil Dengan Buaya</w:t>
      </w:r>
      <w:r w:rsidRPr="00D873E6">
        <w:rPr>
          <w:rFonts w:ascii="Times New Roman" w:eastAsia="Times New Roman" w:hAnsi="Times New Roman" w:cs="Times New Roman"/>
          <w:noProof/>
          <w:sz w:val="24"/>
          <w:szCs w:val="24"/>
          <w:lang w:val="ms-MY" w:eastAsia="en-AU"/>
        </w:rPr>
        <w:t xml:space="preserve">, </w:t>
      </w:r>
      <w:r w:rsidRPr="00D873E6">
        <w:rPr>
          <w:rFonts w:ascii="Times New Roman" w:eastAsia="Times New Roman" w:hAnsi="Times New Roman" w:cs="Times New Roman"/>
          <w:i/>
          <w:noProof/>
          <w:sz w:val="24"/>
          <w:szCs w:val="24"/>
          <w:lang w:val="ms-MY" w:eastAsia="en-AU"/>
        </w:rPr>
        <w:t>Arnab dengan Kura-kura</w:t>
      </w:r>
      <w:r w:rsidRPr="00D873E6">
        <w:rPr>
          <w:rFonts w:ascii="Times New Roman" w:eastAsia="Times New Roman" w:hAnsi="Times New Roman" w:cs="Times New Roman"/>
          <w:noProof/>
          <w:sz w:val="24"/>
          <w:szCs w:val="24"/>
          <w:lang w:val="ms-MY" w:eastAsia="en-AU"/>
        </w:rPr>
        <w:t xml:space="preserve">, </w:t>
      </w:r>
      <w:r w:rsidRPr="00D873E6">
        <w:rPr>
          <w:rFonts w:ascii="Times New Roman" w:eastAsia="Times New Roman" w:hAnsi="Times New Roman" w:cs="Times New Roman"/>
          <w:i/>
          <w:noProof/>
          <w:sz w:val="24"/>
          <w:szCs w:val="24"/>
          <w:lang w:val="ms-MY" w:eastAsia="en-AU"/>
        </w:rPr>
        <w:t>Mat Jenin</w:t>
      </w:r>
      <w:r w:rsidRPr="00D873E6">
        <w:rPr>
          <w:rFonts w:ascii="Times New Roman" w:eastAsia="Times New Roman" w:hAnsi="Times New Roman" w:cs="Times New Roman"/>
          <w:noProof/>
          <w:sz w:val="24"/>
          <w:szCs w:val="24"/>
          <w:lang w:val="ms-MY" w:eastAsia="en-AU"/>
        </w:rPr>
        <w:t xml:space="preserve">, </w:t>
      </w:r>
      <w:r w:rsidRPr="00D873E6">
        <w:rPr>
          <w:rFonts w:ascii="Times New Roman" w:eastAsia="Times New Roman" w:hAnsi="Times New Roman" w:cs="Times New Roman"/>
          <w:i/>
          <w:noProof/>
          <w:sz w:val="24"/>
          <w:szCs w:val="24"/>
          <w:lang w:val="ms-MY" w:eastAsia="en-AU"/>
        </w:rPr>
        <w:t>Ayam Jalak</w:t>
      </w:r>
      <w:r w:rsidRPr="00D873E6">
        <w:rPr>
          <w:rFonts w:ascii="Times New Roman" w:eastAsia="Times New Roman" w:hAnsi="Times New Roman" w:cs="Times New Roman"/>
          <w:noProof/>
          <w:sz w:val="24"/>
          <w:szCs w:val="24"/>
          <w:lang w:val="ms-MY" w:eastAsia="en-AU"/>
        </w:rPr>
        <w:t xml:space="preserve">, </w:t>
      </w:r>
      <w:r w:rsidRPr="00D873E6">
        <w:rPr>
          <w:rFonts w:ascii="Times New Roman" w:eastAsia="Times New Roman" w:hAnsi="Times New Roman" w:cs="Times New Roman"/>
          <w:i/>
          <w:noProof/>
          <w:sz w:val="24"/>
          <w:szCs w:val="24"/>
          <w:lang w:val="ms-MY" w:eastAsia="en-AU"/>
        </w:rPr>
        <w:t>Asal Nama Pokok</w:t>
      </w:r>
      <w:r w:rsidRPr="00D873E6">
        <w:rPr>
          <w:rFonts w:ascii="Times New Roman" w:eastAsia="Times New Roman" w:hAnsi="Times New Roman" w:cs="Times New Roman"/>
          <w:noProof/>
          <w:sz w:val="24"/>
          <w:szCs w:val="24"/>
          <w:lang w:val="ms-MY" w:eastAsia="en-AU"/>
        </w:rPr>
        <w:t xml:space="preserve"> </w:t>
      </w:r>
      <w:r w:rsidRPr="00D873E6">
        <w:rPr>
          <w:rFonts w:ascii="Times New Roman" w:eastAsia="Times New Roman" w:hAnsi="Times New Roman" w:cs="Times New Roman"/>
          <w:i/>
          <w:noProof/>
          <w:sz w:val="24"/>
          <w:szCs w:val="24"/>
          <w:lang w:val="ms-MY" w:eastAsia="en-AU"/>
        </w:rPr>
        <w:t>Ru</w:t>
      </w:r>
      <w:r w:rsidRPr="00D873E6">
        <w:rPr>
          <w:rFonts w:ascii="Times New Roman" w:eastAsia="Times New Roman" w:hAnsi="Times New Roman" w:cs="Times New Roman"/>
          <w:noProof/>
          <w:sz w:val="24"/>
          <w:szCs w:val="24"/>
          <w:lang w:val="ms-MY" w:eastAsia="en-AU"/>
        </w:rPr>
        <w:t xml:space="preserve">, </w:t>
      </w:r>
      <w:r w:rsidRPr="00D873E6">
        <w:rPr>
          <w:rFonts w:ascii="Times New Roman" w:eastAsia="Times New Roman" w:hAnsi="Times New Roman" w:cs="Times New Roman"/>
          <w:i/>
          <w:noProof/>
          <w:sz w:val="24"/>
          <w:szCs w:val="24"/>
          <w:lang w:val="ms-MY" w:eastAsia="en-AU"/>
        </w:rPr>
        <w:t>Sang Kelambai</w:t>
      </w:r>
      <w:r w:rsidRPr="00D873E6">
        <w:rPr>
          <w:rFonts w:ascii="Times New Roman" w:eastAsia="Times New Roman" w:hAnsi="Times New Roman" w:cs="Times New Roman"/>
          <w:noProof/>
          <w:sz w:val="24"/>
          <w:szCs w:val="24"/>
          <w:lang w:val="ms-MY" w:eastAsia="en-AU"/>
        </w:rPr>
        <w:t xml:space="preserve">, </w:t>
      </w:r>
      <w:r w:rsidRPr="00D873E6">
        <w:rPr>
          <w:rFonts w:ascii="Times New Roman" w:eastAsia="Times New Roman" w:hAnsi="Times New Roman" w:cs="Times New Roman"/>
          <w:i/>
          <w:noProof/>
          <w:sz w:val="24"/>
          <w:szCs w:val="24"/>
          <w:lang w:val="ms-MY" w:eastAsia="en-AU"/>
        </w:rPr>
        <w:t>Si</w:t>
      </w:r>
      <w:r w:rsidRPr="00D873E6">
        <w:rPr>
          <w:rFonts w:ascii="Times New Roman" w:eastAsia="Times New Roman" w:hAnsi="Times New Roman" w:cs="Times New Roman"/>
          <w:noProof/>
          <w:sz w:val="24"/>
          <w:szCs w:val="24"/>
          <w:lang w:val="ms-MY" w:eastAsia="en-AU"/>
        </w:rPr>
        <w:t xml:space="preserve"> </w:t>
      </w:r>
      <w:r w:rsidRPr="00D873E6">
        <w:rPr>
          <w:rFonts w:ascii="Times New Roman" w:eastAsia="Times New Roman" w:hAnsi="Times New Roman" w:cs="Times New Roman"/>
          <w:i/>
          <w:noProof/>
          <w:sz w:val="24"/>
          <w:szCs w:val="24"/>
          <w:lang w:val="ms-MY" w:eastAsia="en-AU"/>
        </w:rPr>
        <w:t>Tanggang</w:t>
      </w:r>
      <w:r w:rsidRPr="00D873E6">
        <w:rPr>
          <w:rFonts w:ascii="Times New Roman" w:eastAsia="Times New Roman" w:hAnsi="Times New Roman" w:cs="Times New Roman"/>
          <w:noProof/>
          <w:sz w:val="24"/>
          <w:szCs w:val="24"/>
          <w:lang w:val="ms-MY" w:eastAsia="en-AU"/>
        </w:rPr>
        <w:t xml:space="preserve">, </w:t>
      </w:r>
      <w:r w:rsidRPr="00D873E6">
        <w:rPr>
          <w:rFonts w:ascii="Times New Roman" w:eastAsia="Times New Roman" w:hAnsi="Times New Roman" w:cs="Times New Roman"/>
          <w:i/>
          <w:noProof/>
          <w:sz w:val="24"/>
          <w:szCs w:val="24"/>
          <w:lang w:val="ms-MY" w:eastAsia="en-AU"/>
        </w:rPr>
        <w:t>Jung Batu</w:t>
      </w:r>
      <w:r w:rsidRPr="00D873E6">
        <w:rPr>
          <w:rFonts w:ascii="Times New Roman" w:eastAsia="Times New Roman" w:hAnsi="Times New Roman" w:cs="Times New Roman"/>
          <w:noProof/>
          <w:sz w:val="24"/>
          <w:szCs w:val="24"/>
          <w:lang w:val="ms-MY" w:eastAsia="en-AU"/>
        </w:rPr>
        <w:t xml:space="preserve">, </w:t>
      </w:r>
      <w:r w:rsidRPr="00D873E6">
        <w:rPr>
          <w:rFonts w:ascii="Times New Roman" w:eastAsia="Times New Roman" w:hAnsi="Times New Roman" w:cs="Times New Roman"/>
          <w:i/>
          <w:noProof/>
          <w:sz w:val="24"/>
          <w:szCs w:val="24"/>
          <w:lang w:val="ms-MY" w:eastAsia="en-AU"/>
        </w:rPr>
        <w:t>Cerita Hajar</w:t>
      </w:r>
      <w:r w:rsidRPr="00D873E6">
        <w:rPr>
          <w:rFonts w:ascii="Times New Roman" w:eastAsia="Times New Roman" w:hAnsi="Times New Roman" w:cs="Times New Roman"/>
          <w:noProof/>
          <w:sz w:val="24"/>
          <w:szCs w:val="24"/>
          <w:lang w:val="ms-MY" w:eastAsia="en-AU"/>
        </w:rPr>
        <w:t xml:space="preserve">, </w:t>
      </w:r>
      <w:r w:rsidRPr="00D873E6">
        <w:rPr>
          <w:rFonts w:ascii="Times New Roman" w:eastAsia="Times New Roman" w:hAnsi="Times New Roman" w:cs="Times New Roman"/>
          <w:i/>
          <w:noProof/>
          <w:sz w:val="24"/>
          <w:szCs w:val="24"/>
          <w:lang w:val="ms-MY" w:eastAsia="en-AU"/>
        </w:rPr>
        <w:t>Cerita Masitah</w:t>
      </w:r>
      <w:r w:rsidRPr="00D873E6">
        <w:rPr>
          <w:rFonts w:ascii="Times New Roman" w:eastAsia="Times New Roman" w:hAnsi="Times New Roman" w:cs="Times New Roman"/>
          <w:noProof/>
          <w:sz w:val="24"/>
          <w:szCs w:val="24"/>
          <w:lang w:val="ms-MY" w:eastAsia="en-AU"/>
        </w:rPr>
        <w:t xml:space="preserve">. Ayahnya selalu bercerita tentang cerita-cerita dari hikayat seperti </w:t>
      </w:r>
      <w:r w:rsidRPr="00D873E6">
        <w:rPr>
          <w:rFonts w:ascii="Times New Roman" w:eastAsia="Times New Roman" w:hAnsi="Times New Roman" w:cs="Times New Roman"/>
          <w:i/>
          <w:noProof/>
          <w:sz w:val="24"/>
          <w:szCs w:val="24"/>
          <w:lang w:val="ms-MY" w:eastAsia="en-AU"/>
        </w:rPr>
        <w:t>Hikayat Siti Zubaidah</w:t>
      </w:r>
      <w:r w:rsidRPr="00D873E6">
        <w:rPr>
          <w:rFonts w:ascii="Times New Roman" w:eastAsia="Times New Roman" w:hAnsi="Times New Roman" w:cs="Times New Roman"/>
          <w:noProof/>
          <w:sz w:val="24"/>
          <w:szCs w:val="24"/>
          <w:lang w:val="ms-MY" w:eastAsia="en-AU"/>
        </w:rPr>
        <w:t xml:space="preserve">, </w:t>
      </w:r>
      <w:r w:rsidRPr="00D873E6">
        <w:rPr>
          <w:rFonts w:ascii="Times New Roman" w:eastAsia="Times New Roman" w:hAnsi="Times New Roman" w:cs="Times New Roman"/>
          <w:i/>
          <w:noProof/>
          <w:sz w:val="24"/>
          <w:szCs w:val="24"/>
          <w:lang w:val="ms-MY" w:eastAsia="en-AU"/>
        </w:rPr>
        <w:t>Puteri Bakawali</w:t>
      </w:r>
      <w:r w:rsidRPr="00D873E6">
        <w:rPr>
          <w:rFonts w:ascii="Times New Roman" w:eastAsia="Times New Roman" w:hAnsi="Times New Roman" w:cs="Times New Roman"/>
          <w:noProof/>
          <w:sz w:val="24"/>
          <w:szCs w:val="24"/>
          <w:lang w:val="ms-MY" w:eastAsia="en-AU"/>
        </w:rPr>
        <w:t xml:space="preserve">, </w:t>
      </w:r>
      <w:r w:rsidRPr="00D873E6">
        <w:rPr>
          <w:rFonts w:ascii="Times New Roman" w:eastAsia="Times New Roman" w:hAnsi="Times New Roman" w:cs="Times New Roman"/>
          <w:i/>
          <w:noProof/>
          <w:sz w:val="24"/>
          <w:szCs w:val="24"/>
          <w:lang w:val="ms-MY" w:eastAsia="en-AU"/>
        </w:rPr>
        <w:t>Tajul Muluk</w:t>
      </w:r>
      <w:r w:rsidRPr="00D873E6">
        <w:rPr>
          <w:rFonts w:ascii="Times New Roman" w:eastAsia="Times New Roman" w:hAnsi="Times New Roman" w:cs="Times New Roman"/>
          <w:noProof/>
          <w:sz w:val="24"/>
          <w:szCs w:val="24"/>
          <w:lang w:val="ms-MY" w:eastAsia="en-AU"/>
        </w:rPr>
        <w:t xml:space="preserve"> dan </w:t>
      </w:r>
      <w:r w:rsidRPr="00D873E6">
        <w:rPr>
          <w:rFonts w:ascii="Times New Roman" w:eastAsia="Times New Roman" w:hAnsi="Times New Roman" w:cs="Times New Roman"/>
          <w:i/>
          <w:noProof/>
          <w:sz w:val="24"/>
          <w:szCs w:val="24"/>
          <w:lang w:val="ms-MY" w:eastAsia="en-AU"/>
        </w:rPr>
        <w:t>Hikayat</w:t>
      </w:r>
      <w:r w:rsidRPr="00D873E6">
        <w:rPr>
          <w:rFonts w:ascii="Times New Roman" w:eastAsia="Times New Roman" w:hAnsi="Times New Roman" w:cs="Times New Roman"/>
          <w:noProof/>
          <w:sz w:val="24"/>
          <w:szCs w:val="24"/>
          <w:lang w:val="ms-MY" w:eastAsia="en-AU"/>
        </w:rPr>
        <w:t xml:space="preserve"> </w:t>
      </w:r>
      <w:r w:rsidRPr="00D873E6">
        <w:rPr>
          <w:rFonts w:ascii="Times New Roman" w:eastAsia="Times New Roman" w:hAnsi="Times New Roman" w:cs="Times New Roman"/>
          <w:i/>
          <w:noProof/>
          <w:sz w:val="24"/>
          <w:szCs w:val="24"/>
          <w:lang w:val="ms-MY" w:eastAsia="en-AU"/>
        </w:rPr>
        <w:t>Banun di Pulau Kancapuri</w:t>
      </w:r>
      <w:r w:rsidRPr="00D873E6">
        <w:rPr>
          <w:rFonts w:ascii="Times New Roman" w:eastAsia="Times New Roman" w:hAnsi="Times New Roman" w:cs="Times New Roman"/>
          <w:noProof/>
          <w:sz w:val="24"/>
          <w:szCs w:val="24"/>
          <w:lang w:val="ms-MY" w:eastAsia="en-AU"/>
        </w:rPr>
        <w:t xml:space="preserve">. </w:t>
      </w:r>
      <w:r w:rsidR="00295970" w:rsidRPr="00B90C81">
        <w:rPr>
          <w:rFonts w:ascii="Times New Roman" w:eastAsia="Times New Roman" w:hAnsi="Times New Roman" w:cs="Times New Roman"/>
          <w:sz w:val="24"/>
          <w:szCs w:val="24"/>
          <w:lang w:val="ms-MY" w:eastAsia="en-AU"/>
        </w:rPr>
        <w:t xml:space="preserve">Ketika di Darjah IV, tahun 1954, pihak Sekolah Melayu Pasir Pekan melanggan akhbar Minguan Utusan Kanak-kanak terbitan </w:t>
      </w:r>
      <w:r w:rsidR="00295970" w:rsidRPr="00B90C81">
        <w:rPr>
          <w:rFonts w:ascii="Times New Roman" w:eastAsia="Times New Roman" w:hAnsi="Times New Roman" w:cs="Times New Roman"/>
          <w:i/>
          <w:sz w:val="24"/>
          <w:szCs w:val="24"/>
          <w:lang w:val="ms-MY" w:eastAsia="en-AU"/>
        </w:rPr>
        <w:t>Utusan Melayu</w:t>
      </w:r>
      <w:r w:rsidR="00295970" w:rsidRPr="00B90C81">
        <w:rPr>
          <w:rFonts w:ascii="Times New Roman" w:eastAsia="Times New Roman" w:hAnsi="Times New Roman" w:cs="Times New Roman"/>
          <w:sz w:val="24"/>
          <w:szCs w:val="24"/>
          <w:lang w:val="ms-MY" w:eastAsia="en-AU"/>
        </w:rPr>
        <w:t xml:space="preserve"> di Singapura. </w:t>
      </w:r>
      <w:r w:rsidR="00295970">
        <w:rPr>
          <w:rFonts w:ascii="Times New Roman" w:eastAsia="Times New Roman" w:hAnsi="Times New Roman" w:cs="Times New Roman"/>
          <w:sz w:val="24"/>
          <w:szCs w:val="24"/>
          <w:lang w:eastAsia="en-AU"/>
        </w:rPr>
        <w:t xml:space="preserve">Tertarik dengan cerita-cerita dalam ruangan </w:t>
      </w:r>
      <w:r w:rsidR="00295970" w:rsidRPr="00577FC3">
        <w:rPr>
          <w:rFonts w:ascii="Times New Roman" w:eastAsia="Times New Roman" w:hAnsi="Times New Roman" w:cs="Times New Roman"/>
          <w:i/>
          <w:sz w:val="24"/>
          <w:szCs w:val="24"/>
          <w:lang w:eastAsia="en-AU"/>
        </w:rPr>
        <w:t>Pengalaman Saya</w:t>
      </w:r>
      <w:r w:rsidR="00295970">
        <w:rPr>
          <w:rFonts w:ascii="Times New Roman" w:eastAsia="Times New Roman" w:hAnsi="Times New Roman" w:cs="Times New Roman"/>
          <w:sz w:val="24"/>
          <w:szCs w:val="24"/>
          <w:lang w:eastAsia="en-AU"/>
        </w:rPr>
        <w:t xml:space="preserve">, Fatimah tulis sebuah cerita tentang pengalamannya membela seekor ayam didik. Namun, tidak pernah disiarkan. Pada tahun 1957, Fatimah telah berjaya masuk ke Darjah Khas di Sekolah Umum Jelawat, Bachok. Pada ketika inilah Fatimah turut menyertai acara Peraduan Syarahan Peringkat Sekolah dan Peraduan Menulis Karangan sempena Bulan Bahasa Kebangsaan 1957. Beliau menjadi Naib Johan bahagian syarahan dan ketiga Menulis Karangan. Fatimah mulai terdedah kepada majlis deklamasi sajak yang disertai oleh guru-guru sekolah dan belia tempatan sekitar Jajahan Bachok sempena Bulan Bahasa Kebangsaan. Fatimah mula menghasilkan skrip drama pentas ketika menjalani latihan mengajar di Maktab Perguruan Kota Bharu, Pengkalan Chepa (1963). Drama-drama yang dihasilkan oleh Fatimah telah dipentaskan di Dewan Besar Maktab. Di antaranya </w:t>
      </w:r>
      <w:r w:rsidR="00295970" w:rsidRPr="00577FC3">
        <w:rPr>
          <w:rFonts w:ascii="Times New Roman" w:eastAsia="Times New Roman" w:hAnsi="Times New Roman" w:cs="Times New Roman"/>
          <w:i/>
          <w:sz w:val="24"/>
          <w:szCs w:val="24"/>
          <w:lang w:eastAsia="en-AU"/>
        </w:rPr>
        <w:t>Puteri Sa’adong</w:t>
      </w:r>
      <w:r w:rsidR="00295970">
        <w:rPr>
          <w:rFonts w:ascii="Times New Roman" w:eastAsia="Times New Roman" w:hAnsi="Times New Roman" w:cs="Times New Roman"/>
          <w:sz w:val="24"/>
          <w:szCs w:val="24"/>
          <w:lang w:eastAsia="en-AU"/>
        </w:rPr>
        <w:t xml:space="preserve">, </w:t>
      </w:r>
      <w:r w:rsidR="00295970">
        <w:rPr>
          <w:rFonts w:ascii="Times New Roman" w:eastAsia="Times New Roman" w:hAnsi="Times New Roman" w:cs="Times New Roman"/>
          <w:i/>
          <w:sz w:val="24"/>
          <w:szCs w:val="24"/>
          <w:lang w:eastAsia="en-AU"/>
        </w:rPr>
        <w:t>Megat Teraw</w:t>
      </w:r>
      <w:r w:rsidR="00295970" w:rsidRPr="00577FC3">
        <w:rPr>
          <w:rFonts w:ascii="Times New Roman" w:eastAsia="Times New Roman" w:hAnsi="Times New Roman" w:cs="Times New Roman"/>
          <w:i/>
          <w:sz w:val="24"/>
          <w:szCs w:val="24"/>
          <w:lang w:eastAsia="en-AU"/>
        </w:rPr>
        <w:t>ih</w:t>
      </w:r>
      <w:r w:rsidR="00295970">
        <w:rPr>
          <w:rFonts w:ascii="Times New Roman" w:eastAsia="Times New Roman" w:hAnsi="Times New Roman" w:cs="Times New Roman"/>
          <w:sz w:val="24"/>
          <w:szCs w:val="24"/>
          <w:lang w:eastAsia="en-AU"/>
        </w:rPr>
        <w:t xml:space="preserve">, </w:t>
      </w:r>
      <w:r w:rsidR="00295970" w:rsidRPr="00577FC3">
        <w:rPr>
          <w:rFonts w:ascii="Times New Roman" w:eastAsia="Times New Roman" w:hAnsi="Times New Roman" w:cs="Times New Roman"/>
          <w:i/>
          <w:sz w:val="24"/>
          <w:szCs w:val="24"/>
          <w:lang w:eastAsia="en-AU"/>
        </w:rPr>
        <w:t>Gerimis Pagi</w:t>
      </w:r>
      <w:r w:rsidR="00295970">
        <w:rPr>
          <w:rFonts w:ascii="Times New Roman" w:eastAsia="Times New Roman" w:hAnsi="Times New Roman" w:cs="Times New Roman"/>
          <w:sz w:val="24"/>
          <w:szCs w:val="24"/>
          <w:lang w:eastAsia="en-AU"/>
        </w:rPr>
        <w:t xml:space="preserve"> yang diarahkan sendiri oleh Fatimah. Karya-karya penting pengarang Fatimah busu, teruramanya cerpen, iaitu genre yang memperkenal dan mengangkat nama pengarang ini dipersada sastera tanah air, terhimpun dalam antologi cerpen </w:t>
      </w:r>
      <w:r w:rsidR="00295970" w:rsidRPr="000455B1">
        <w:rPr>
          <w:rFonts w:ascii="Times New Roman" w:eastAsia="Times New Roman" w:hAnsi="Times New Roman" w:cs="Times New Roman"/>
          <w:i/>
          <w:sz w:val="24"/>
          <w:szCs w:val="24"/>
          <w:lang w:eastAsia="en-AU"/>
        </w:rPr>
        <w:t>Lambaian Tanah Hijau</w:t>
      </w:r>
      <w:r w:rsidR="00295970">
        <w:rPr>
          <w:rFonts w:ascii="Times New Roman" w:eastAsia="Times New Roman" w:hAnsi="Times New Roman" w:cs="Times New Roman"/>
          <w:sz w:val="24"/>
          <w:szCs w:val="24"/>
          <w:lang w:eastAsia="en-AU"/>
        </w:rPr>
        <w:t xml:space="preserve"> (1980), </w:t>
      </w:r>
      <w:r w:rsidR="00295970" w:rsidRPr="000455B1">
        <w:rPr>
          <w:rFonts w:ascii="Times New Roman" w:eastAsia="Times New Roman" w:hAnsi="Times New Roman" w:cs="Times New Roman"/>
          <w:i/>
          <w:sz w:val="24"/>
          <w:szCs w:val="24"/>
          <w:lang w:eastAsia="en-AU"/>
        </w:rPr>
        <w:t>Yang Abadi</w:t>
      </w:r>
      <w:r w:rsidR="00295970">
        <w:rPr>
          <w:rFonts w:ascii="Times New Roman" w:eastAsia="Times New Roman" w:hAnsi="Times New Roman" w:cs="Times New Roman"/>
          <w:sz w:val="24"/>
          <w:szCs w:val="24"/>
          <w:lang w:eastAsia="en-AU"/>
        </w:rPr>
        <w:t xml:space="preserve"> (1980), </w:t>
      </w:r>
      <w:r w:rsidR="00295970" w:rsidRPr="000455B1">
        <w:rPr>
          <w:rFonts w:ascii="Times New Roman" w:eastAsia="Times New Roman" w:hAnsi="Times New Roman" w:cs="Times New Roman"/>
          <w:i/>
          <w:sz w:val="24"/>
          <w:szCs w:val="24"/>
          <w:lang w:eastAsia="en-AU"/>
        </w:rPr>
        <w:t>Keajaiban Alam</w:t>
      </w:r>
      <w:r w:rsidR="00295970">
        <w:rPr>
          <w:rFonts w:ascii="Times New Roman" w:eastAsia="Times New Roman" w:hAnsi="Times New Roman" w:cs="Times New Roman"/>
          <w:sz w:val="24"/>
          <w:szCs w:val="24"/>
          <w:lang w:eastAsia="en-AU"/>
        </w:rPr>
        <w:t xml:space="preserve"> </w:t>
      </w:r>
      <w:r w:rsidR="00295970">
        <w:rPr>
          <w:rFonts w:ascii="Times New Roman" w:eastAsia="Times New Roman" w:hAnsi="Times New Roman" w:cs="Times New Roman"/>
          <w:sz w:val="24"/>
          <w:szCs w:val="24"/>
          <w:lang w:eastAsia="en-AU"/>
        </w:rPr>
        <w:lastRenderedPageBreak/>
        <w:t xml:space="preserve">(2004), </w:t>
      </w:r>
      <w:r w:rsidR="00295970" w:rsidRPr="000455B1">
        <w:rPr>
          <w:rFonts w:ascii="Times New Roman" w:eastAsia="Times New Roman" w:hAnsi="Times New Roman" w:cs="Times New Roman"/>
          <w:i/>
          <w:sz w:val="24"/>
          <w:szCs w:val="24"/>
          <w:lang w:eastAsia="en-AU"/>
        </w:rPr>
        <w:t>Al-Israk</w:t>
      </w:r>
      <w:r w:rsidR="00295970">
        <w:rPr>
          <w:rFonts w:ascii="Times New Roman" w:eastAsia="Times New Roman" w:hAnsi="Times New Roman" w:cs="Times New Roman"/>
          <w:sz w:val="24"/>
          <w:szCs w:val="24"/>
          <w:lang w:eastAsia="en-AU"/>
        </w:rPr>
        <w:t xml:space="preserve"> (1985), </w:t>
      </w:r>
      <w:r w:rsidR="00295970" w:rsidRPr="000455B1">
        <w:rPr>
          <w:rFonts w:ascii="Times New Roman" w:eastAsia="Times New Roman" w:hAnsi="Times New Roman" w:cs="Times New Roman"/>
          <w:i/>
          <w:sz w:val="24"/>
          <w:szCs w:val="24"/>
          <w:lang w:eastAsia="en-AU"/>
        </w:rPr>
        <w:t>Bunga-bunga Pulau</w:t>
      </w:r>
      <w:r w:rsidR="00295970">
        <w:rPr>
          <w:rFonts w:ascii="Times New Roman" w:eastAsia="Times New Roman" w:hAnsi="Times New Roman" w:cs="Times New Roman"/>
          <w:sz w:val="24"/>
          <w:szCs w:val="24"/>
          <w:lang w:eastAsia="en-AU"/>
        </w:rPr>
        <w:t xml:space="preserve"> (2005) dan </w:t>
      </w:r>
      <w:r w:rsidR="00295970" w:rsidRPr="000455B1">
        <w:rPr>
          <w:rFonts w:ascii="Times New Roman" w:eastAsia="Times New Roman" w:hAnsi="Times New Roman" w:cs="Times New Roman"/>
          <w:i/>
          <w:sz w:val="24"/>
          <w:szCs w:val="24"/>
          <w:lang w:eastAsia="en-AU"/>
        </w:rPr>
        <w:t>Aduhai (</w:t>
      </w:r>
      <w:r w:rsidR="00295970">
        <w:rPr>
          <w:rFonts w:ascii="Times New Roman" w:eastAsia="Times New Roman" w:hAnsi="Times New Roman" w:cs="Times New Roman"/>
          <w:sz w:val="24"/>
          <w:szCs w:val="24"/>
          <w:lang w:eastAsia="en-AU"/>
        </w:rPr>
        <w:t>2009). Sementara novel-nove</w:t>
      </w:r>
      <w:r w:rsidR="000455B1">
        <w:rPr>
          <w:rFonts w:ascii="Times New Roman" w:eastAsia="Times New Roman" w:hAnsi="Times New Roman" w:cs="Times New Roman"/>
          <w:sz w:val="24"/>
          <w:szCs w:val="24"/>
          <w:lang w:eastAsia="en-AU"/>
        </w:rPr>
        <w:t xml:space="preserve">lnya pula terdiri daripada </w:t>
      </w:r>
      <w:r w:rsidR="000455B1" w:rsidRPr="000455B1">
        <w:rPr>
          <w:rFonts w:ascii="Times New Roman" w:eastAsia="Times New Roman" w:hAnsi="Times New Roman" w:cs="Times New Roman"/>
          <w:i/>
          <w:sz w:val="24"/>
          <w:szCs w:val="24"/>
          <w:lang w:eastAsia="en-AU"/>
        </w:rPr>
        <w:t>Ombak Bukan B</w:t>
      </w:r>
      <w:r w:rsidR="00295970" w:rsidRPr="000455B1">
        <w:rPr>
          <w:rFonts w:ascii="Times New Roman" w:eastAsia="Times New Roman" w:hAnsi="Times New Roman" w:cs="Times New Roman"/>
          <w:i/>
          <w:sz w:val="24"/>
          <w:szCs w:val="24"/>
          <w:lang w:eastAsia="en-AU"/>
        </w:rPr>
        <w:t>iru</w:t>
      </w:r>
      <w:r w:rsidR="00295970">
        <w:rPr>
          <w:rFonts w:ascii="Times New Roman" w:eastAsia="Times New Roman" w:hAnsi="Times New Roman" w:cs="Times New Roman"/>
          <w:sz w:val="24"/>
          <w:szCs w:val="24"/>
          <w:lang w:eastAsia="en-AU"/>
        </w:rPr>
        <w:t xml:space="preserve"> (1977), </w:t>
      </w:r>
      <w:r w:rsidR="00295970" w:rsidRPr="000455B1">
        <w:rPr>
          <w:rFonts w:ascii="Times New Roman" w:eastAsia="Times New Roman" w:hAnsi="Times New Roman" w:cs="Times New Roman"/>
          <w:i/>
          <w:sz w:val="24"/>
          <w:szCs w:val="24"/>
          <w:lang w:eastAsia="en-AU"/>
        </w:rPr>
        <w:t>Kepulangan</w:t>
      </w:r>
      <w:r w:rsidR="00295970">
        <w:rPr>
          <w:rFonts w:ascii="Times New Roman" w:eastAsia="Times New Roman" w:hAnsi="Times New Roman" w:cs="Times New Roman"/>
          <w:sz w:val="24"/>
          <w:szCs w:val="24"/>
          <w:lang w:eastAsia="en-AU"/>
        </w:rPr>
        <w:t xml:space="preserve"> (1980), </w:t>
      </w:r>
      <w:r w:rsidR="00295970" w:rsidRPr="000455B1">
        <w:rPr>
          <w:rFonts w:ascii="Times New Roman" w:eastAsia="Times New Roman" w:hAnsi="Times New Roman" w:cs="Times New Roman"/>
          <w:i/>
          <w:sz w:val="24"/>
          <w:szCs w:val="24"/>
          <w:lang w:eastAsia="en-AU"/>
        </w:rPr>
        <w:t>Salam Maria</w:t>
      </w:r>
      <w:r w:rsidR="00295970">
        <w:rPr>
          <w:rFonts w:ascii="Times New Roman" w:eastAsia="Times New Roman" w:hAnsi="Times New Roman" w:cs="Times New Roman"/>
          <w:sz w:val="24"/>
          <w:szCs w:val="24"/>
          <w:lang w:eastAsia="en-AU"/>
        </w:rPr>
        <w:t xml:space="preserve"> (2004), </w:t>
      </w:r>
      <w:r w:rsidR="00295970" w:rsidRPr="000455B1">
        <w:rPr>
          <w:rFonts w:ascii="Times New Roman" w:eastAsia="Times New Roman" w:hAnsi="Times New Roman" w:cs="Times New Roman"/>
          <w:i/>
          <w:sz w:val="24"/>
          <w:szCs w:val="24"/>
          <w:lang w:eastAsia="en-AU"/>
        </w:rPr>
        <w:t>The Missing Peace 1</w:t>
      </w:r>
      <w:r w:rsidR="00295970">
        <w:rPr>
          <w:rFonts w:ascii="Times New Roman" w:eastAsia="Times New Roman" w:hAnsi="Times New Roman" w:cs="Times New Roman"/>
          <w:sz w:val="24"/>
          <w:szCs w:val="24"/>
          <w:lang w:eastAsia="en-AU"/>
        </w:rPr>
        <w:t xml:space="preserve"> (2005) dan </w:t>
      </w:r>
      <w:r w:rsidR="00295970" w:rsidRPr="000455B1">
        <w:rPr>
          <w:rFonts w:ascii="Times New Roman" w:eastAsia="Times New Roman" w:hAnsi="Times New Roman" w:cs="Times New Roman"/>
          <w:i/>
          <w:sz w:val="24"/>
          <w:szCs w:val="24"/>
          <w:lang w:eastAsia="en-AU"/>
        </w:rPr>
        <w:t>The Missing Peace 2</w:t>
      </w:r>
      <w:r w:rsidR="00295970">
        <w:rPr>
          <w:rFonts w:ascii="Times New Roman" w:eastAsia="Times New Roman" w:hAnsi="Times New Roman" w:cs="Times New Roman"/>
          <w:sz w:val="24"/>
          <w:szCs w:val="24"/>
          <w:lang w:eastAsia="en-AU"/>
        </w:rPr>
        <w:t xml:space="preserve"> (2006). Manakala antologi puisinya pula ialah </w:t>
      </w:r>
      <w:r w:rsidR="00295970" w:rsidRPr="000455B1">
        <w:rPr>
          <w:rFonts w:ascii="Times New Roman" w:eastAsia="Times New Roman" w:hAnsi="Times New Roman" w:cs="Times New Roman"/>
          <w:i/>
          <w:sz w:val="24"/>
          <w:szCs w:val="24"/>
          <w:lang w:eastAsia="en-AU"/>
        </w:rPr>
        <w:t>Apa Ada di Sana</w:t>
      </w:r>
      <w:r w:rsidR="00295970">
        <w:rPr>
          <w:rFonts w:ascii="Times New Roman" w:eastAsia="Times New Roman" w:hAnsi="Times New Roman" w:cs="Times New Roman"/>
          <w:sz w:val="24"/>
          <w:szCs w:val="24"/>
          <w:lang w:eastAsia="en-AU"/>
        </w:rPr>
        <w:t xml:space="preserve"> (Versi Dunia) (2004), dan buku-buku kajian akademiknya pula ialah </w:t>
      </w:r>
      <w:r w:rsidR="000455B1" w:rsidRPr="000455B1">
        <w:rPr>
          <w:rFonts w:ascii="Times New Roman" w:eastAsia="Times New Roman" w:hAnsi="Times New Roman" w:cs="Times New Roman"/>
          <w:i/>
          <w:sz w:val="24"/>
          <w:szCs w:val="24"/>
          <w:lang w:eastAsia="en-AU"/>
        </w:rPr>
        <w:t>Ciri-ciri Satira dalam Novel Melayu dan Afrika Moden: Kajian Perbandingan (1992) dan Persamaan dan Perbezaan dalam Perkembangan Novel-novel Melayu dan Indonesia</w:t>
      </w:r>
      <w:r w:rsidR="000455B1">
        <w:rPr>
          <w:rFonts w:ascii="Times New Roman" w:eastAsia="Times New Roman" w:hAnsi="Times New Roman" w:cs="Times New Roman"/>
          <w:sz w:val="24"/>
          <w:szCs w:val="24"/>
          <w:lang w:eastAsia="en-AU"/>
        </w:rPr>
        <w:t xml:space="preserve"> (2010). </w:t>
      </w:r>
    </w:p>
    <w:p w:rsidR="000455B1" w:rsidRPr="00D873E6" w:rsidRDefault="000455B1" w:rsidP="00D873E6">
      <w:pPr>
        <w:spacing w:after="0" w:line="240" w:lineRule="auto"/>
        <w:ind w:firstLine="720"/>
        <w:jc w:val="both"/>
        <w:rPr>
          <w:rFonts w:ascii="Times New Roman" w:eastAsia="Times New Roman" w:hAnsi="Times New Roman" w:cs="Times New Roman"/>
          <w:noProof/>
          <w:sz w:val="24"/>
          <w:szCs w:val="24"/>
          <w:lang w:val="ms-MY" w:eastAsia="en-AU"/>
        </w:rPr>
      </w:pPr>
      <w:r>
        <w:rPr>
          <w:rFonts w:ascii="Times New Roman" w:eastAsia="Times New Roman" w:hAnsi="Times New Roman" w:cs="Times New Roman"/>
          <w:sz w:val="24"/>
          <w:szCs w:val="24"/>
          <w:lang w:eastAsia="en-AU"/>
        </w:rPr>
        <w:t xml:space="preserve">Faisal Tehrani kertas kerjanya yang berjudul </w:t>
      </w:r>
      <w:r w:rsidRPr="000455B1">
        <w:rPr>
          <w:rFonts w:ascii="Times New Roman" w:eastAsia="Times New Roman" w:hAnsi="Times New Roman" w:cs="Times New Roman"/>
          <w:i/>
          <w:sz w:val="24"/>
          <w:szCs w:val="24"/>
          <w:lang w:eastAsia="en-AU"/>
        </w:rPr>
        <w:t>Tauhid dan Kepimpinan Perempuan dalam Salam Karya Fatimah Busu</w:t>
      </w:r>
      <w:r>
        <w:rPr>
          <w:rFonts w:ascii="Times New Roman" w:eastAsia="Times New Roman" w:hAnsi="Times New Roman" w:cs="Times New Roman"/>
          <w:sz w:val="24"/>
          <w:szCs w:val="24"/>
          <w:lang w:eastAsia="en-AU"/>
        </w:rPr>
        <w:t>, berpendapat Fatimah Busu mengenengahkan simbol-simbol abstrak dalam karyanya untuk dirungkai pembaca. Fatimah memanfaatkan sumber-sumber tempatan seperti mitos, kisah wayang kulit dan mimpi dalam penukangan novelnya ini.</w:t>
      </w:r>
    </w:p>
    <w:p w:rsidR="00D873E6" w:rsidRPr="005E1729" w:rsidRDefault="00D873E6" w:rsidP="00D873E6">
      <w:pPr>
        <w:spacing w:line="240" w:lineRule="auto"/>
        <w:jc w:val="both"/>
        <w:rPr>
          <w:rFonts w:ascii="Times New Roman" w:hAnsi="Times New Roman" w:cs="Times New Roman"/>
          <w:sz w:val="24"/>
          <w:szCs w:val="24"/>
        </w:rPr>
      </w:pPr>
    </w:p>
    <w:sectPr w:rsidR="00D873E6" w:rsidRPr="005E1729" w:rsidSect="00B90C81">
      <w:footerReference w:type="default" r:id="rId9"/>
      <w:pgSz w:w="11906" w:h="16838"/>
      <w:pgMar w:top="1440" w:right="1440" w:bottom="1440" w:left="1440" w:header="708" w:footer="708" w:gutter="0"/>
      <w:pgNumType w:start="77"/>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600CD" w:rsidRDefault="004600CD" w:rsidP="00B90C81">
      <w:pPr>
        <w:spacing w:after="0" w:line="240" w:lineRule="auto"/>
      </w:pPr>
      <w:r>
        <w:separator/>
      </w:r>
    </w:p>
  </w:endnote>
  <w:endnote w:type="continuationSeparator" w:id="0">
    <w:p w:rsidR="004600CD" w:rsidRDefault="004600CD" w:rsidP="00B90C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93781208"/>
      <w:docPartObj>
        <w:docPartGallery w:val="Page Numbers (Bottom of Page)"/>
        <w:docPartUnique/>
      </w:docPartObj>
    </w:sdtPr>
    <w:sdtEndPr>
      <w:rPr>
        <w:noProof/>
      </w:rPr>
    </w:sdtEndPr>
    <w:sdtContent>
      <w:p w:rsidR="00B90C81" w:rsidRDefault="00B90C81">
        <w:pPr>
          <w:pStyle w:val="Footer"/>
          <w:jc w:val="center"/>
        </w:pPr>
        <w:r>
          <w:fldChar w:fldCharType="begin"/>
        </w:r>
        <w:r>
          <w:instrText xml:space="preserve"> PAGE   \* MERGEFORMAT </w:instrText>
        </w:r>
        <w:r>
          <w:fldChar w:fldCharType="separate"/>
        </w:r>
        <w:r>
          <w:rPr>
            <w:noProof/>
          </w:rPr>
          <w:t>78</w:t>
        </w:r>
        <w:r>
          <w:rPr>
            <w:noProof/>
          </w:rPr>
          <w:fldChar w:fldCharType="end"/>
        </w:r>
      </w:p>
    </w:sdtContent>
  </w:sdt>
  <w:p w:rsidR="00B90C81" w:rsidRDefault="00B90C8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600CD" w:rsidRDefault="004600CD" w:rsidP="00B90C81">
      <w:pPr>
        <w:spacing w:after="0" w:line="240" w:lineRule="auto"/>
      </w:pPr>
      <w:r>
        <w:separator/>
      </w:r>
    </w:p>
  </w:footnote>
  <w:footnote w:type="continuationSeparator" w:id="0">
    <w:p w:rsidR="004600CD" w:rsidRDefault="004600CD" w:rsidP="00B90C8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1729"/>
    <w:rsid w:val="000455B1"/>
    <w:rsid w:val="00295970"/>
    <w:rsid w:val="004600CD"/>
    <w:rsid w:val="005E1729"/>
    <w:rsid w:val="006053FD"/>
    <w:rsid w:val="00962F5C"/>
    <w:rsid w:val="00B90C81"/>
    <w:rsid w:val="00D873E6"/>
  </w:rsids>
  <m:mathPr>
    <m:mathFont m:val="Cambria Math"/>
    <m:brkBin m:val="before"/>
    <m:brkBinSub m:val="--"/>
    <m:smallFrac m:val="0"/>
    <m:dispDef/>
    <m:lMargin m:val="0"/>
    <m:rMargin m:val="0"/>
    <m:defJc m:val="centerGroup"/>
    <m:wrapIndent m:val="1440"/>
    <m:intLim m:val="subSup"/>
    <m:naryLim m:val="undOvr"/>
  </m:mathPr>
  <w:themeFontLang w:val="en-A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3C1F643-4E63-4299-9045-66032B5DBA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5E1729"/>
    <w:rPr>
      <w:color w:val="0000FF"/>
      <w:u w:val="single"/>
    </w:rPr>
  </w:style>
  <w:style w:type="paragraph" w:styleId="Header">
    <w:name w:val="header"/>
    <w:basedOn w:val="Normal"/>
    <w:link w:val="HeaderChar"/>
    <w:uiPriority w:val="99"/>
    <w:unhideWhenUsed/>
    <w:rsid w:val="00B90C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0C81"/>
  </w:style>
  <w:style w:type="paragraph" w:styleId="Footer">
    <w:name w:val="footer"/>
    <w:basedOn w:val="Normal"/>
    <w:link w:val="FooterChar"/>
    <w:uiPriority w:val="99"/>
    <w:unhideWhenUsed/>
    <w:rsid w:val="00B90C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0C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ms.wikipedia.org/wiki/Pulau_Pinang" TargetMode="External"/><Relationship Id="rId3" Type="http://schemas.openxmlformats.org/officeDocument/2006/relationships/webSettings" Target="webSettings.xml"/><Relationship Id="rId7" Type="http://schemas.openxmlformats.org/officeDocument/2006/relationships/hyperlink" Target="http://ms.wikipedia.org/wiki/Universiti_Sains_Malaysi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ms.wikipedia.org/wiki/Melaka"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2</Pages>
  <Words>746</Words>
  <Characters>4255</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4992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Fathenwan Wan Mohd Nor</dc:creator>
  <cp:keywords/>
  <dc:description/>
  <cp:lastModifiedBy>Fathenwan Wan Mohd Nor</cp:lastModifiedBy>
  <cp:revision>2</cp:revision>
  <dcterms:created xsi:type="dcterms:W3CDTF">2014-09-13T03:06:00Z</dcterms:created>
  <dcterms:modified xsi:type="dcterms:W3CDTF">2017-05-16T09:29:00Z</dcterms:modified>
</cp:coreProperties>
</file>